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74EF" w14:textId="00497411" w:rsidR="000E411A" w:rsidRPr="002A499E" w:rsidRDefault="000E411A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Na temelju članka 18. Statuta Općine Jelenje («Službene novine Primorsko-goranske županije» broj 33/09, 13/13, 6/16, 17/17 i „Službene novine Općine Jelenje“ br. 5/18, 11/18), Općinsko vijeće Općine Jelenje na 19. sjednici održanoj dana 19. studenoga 2019. godine donosi</w:t>
      </w:r>
    </w:p>
    <w:p w14:paraId="74D4B1E3" w14:textId="77777777" w:rsidR="008C25C3" w:rsidRDefault="00A24D32" w:rsidP="00DA2883">
      <w:pPr>
        <w:spacing w:before="60" w:after="60" w:line="240" w:lineRule="auto"/>
        <w:ind w:left="51" w:firstLine="0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 </w:t>
      </w:r>
    </w:p>
    <w:p w14:paraId="1EB95318" w14:textId="77777777" w:rsidR="00DA2883" w:rsidRPr="002A499E" w:rsidRDefault="00DA2883" w:rsidP="00DA2883">
      <w:pPr>
        <w:spacing w:before="60" w:after="60" w:line="240" w:lineRule="auto"/>
        <w:ind w:left="51" w:firstLine="0"/>
        <w:jc w:val="center"/>
        <w:rPr>
          <w:rFonts w:ascii="Times New Roman" w:hAnsi="Times New Roman" w:cs="Times New Roman"/>
          <w:szCs w:val="24"/>
        </w:rPr>
      </w:pPr>
    </w:p>
    <w:p w14:paraId="46B57C7C" w14:textId="77777777" w:rsidR="00AA096A" w:rsidRPr="00AA096A" w:rsidRDefault="00AA096A" w:rsidP="00AA096A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96A">
        <w:rPr>
          <w:rFonts w:ascii="Times New Roman" w:hAnsi="Times New Roman" w:cs="Times New Roman"/>
          <w:b/>
          <w:bCs/>
          <w:sz w:val="28"/>
          <w:szCs w:val="28"/>
        </w:rPr>
        <w:t xml:space="preserve">PRAVILNIK </w:t>
      </w:r>
    </w:p>
    <w:p w14:paraId="3B7586CD" w14:textId="77777777" w:rsidR="00AA096A" w:rsidRPr="00AA096A" w:rsidRDefault="00AA096A" w:rsidP="00AA096A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96A">
        <w:rPr>
          <w:rFonts w:ascii="Times New Roman" w:hAnsi="Times New Roman" w:cs="Times New Roman"/>
          <w:b/>
          <w:bCs/>
          <w:sz w:val="28"/>
          <w:szCs w:val="28"/>
        </w:rPr>
        <w:t>o postupku dodjel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A096A">
        <w:rPr>
          <w:rFonts w:ascii="Times New Roman" w:hAnsi="Times New Roman" w:cs="Times New Roman"/>
          <w:b/>
          <w:bCs/>
          <w:sz w:val="28"/>
          <w:szCs w:val="28"/>
        </w:rPr>
        <w:t xml:space="preserve"> javnog priznanja i nagrada </w:t>
      </w:r>
    </w:p>
    <w:p w14:paraId="26C13393" w14:textId="77777777" w:rsidR="00AA096A" w:rsidRPr="00AA096A" w:rsidRDefault="00AA096A" w:rsidP="00AA096A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96A">
        <w:rPr>
          <w:rFonts w:ascii="Times New Roman" w:hAnsi="Times New Roman" w:cs="Times New Roman"/>
          <w:b/>
          <w:bCs/>
          <w:sz w:val="28"/>
          <w:szCs w:val="28"/>
        </w:rPr>
        <w:t>najuspješnij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A096A">
        <w:rPr>
          <w:rFonts w:ascii="Times New Roman" w:hAnsi="Times New Roman" w:cs="Times New Roman"/>
          <w:b/>
          <w:bCs/>
          <w:sz w:val="28"/>
          <w:szCs w:val="28"/>
        </w:rPr>
        <w:t>m sportašu/sportašici/ekipi/sportskom djelatniku Općine Jelenje</w:t>
      </w:r>
    </w:p>
    <w:p w14:paraId="5CE464B8" w14:textId="77777777" w:rsidR="00AA096A" w:rsidRDefault="00AA096A" w:rsidP="00AA096A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0F8CA46" w14:textId="77777777" w:rsidR="00DA2883" w:rsidRDefault="00DA2883" w:rsidP="00DA2883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374BAB2" w14:textId="77777777" w:rsidR="00DA2883" w:rsidRDefault="00DA2883" w:rsidP="00DA2883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02AFB48" w14:textId="77777777" w:rsidR="00213616" w:rsidRPr="002A499E" w:rsidRDefault="00213616" w:rsidP="00DA2883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BF6D0FA" w14:textId="77777777" w:rsidR="008C25C3" w:rsidRPr="00CF0E3F" w:rsidRDefault="00A24D32" w:rsidP="00DA2883">
      <w:pPr>
        <w:numPr>
          <w:ilvl w:val="0"/>
          <w:numId w:val="1"/>
        </w:numPr>
        <w:spacing w:before="60" w:after="60" w:line="240" w:lineRule="auto"/>
        <w:ind w:hanging="235"/>
        <w:rPr>
          <w:rFonts w:ascii="Times New Roman" w:hAnsi="Times New Roman" w:cs="Times New Roman"/>
          <w:b/>
          <w:bCs/>
          <w:szCs w:val="24"/>
        </w:rPr>
      </w:pPr>
      <w:r w:rsidRPr="00CF0E3F">
        <w:rPr>
          <w:rFonts w:ascii="Times New Roman" w:hAnsi="Times New Roman" w:cs="Times New Roman"/>
          <w:b/>
          <w:bCs/>
          <w:szCs w:val="24"/>
        </w:rPr>
        <w:t xml:space="preserve">OPĆE ODREDBE </w:t>
      </w:r>
    </w:p>
    <w:p w14:paraId="66BBB5CC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1. </w:t>
      </w:r>
    </w:p>
    <w:p w14:paraId="4A3A4F0A" w14:textId="77777777" w:rsidR="00F857A8" w:rsidRDefault="00E419A2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Ovim </w:t>
      </w:r>
      <w:r w:rsidR="009953D7" w:rsidRPr="002A499E">
        <w:rPr>
          <w:rFonts w:ascii="Times New Roman" w:hAnsi="Times New Roman" w:cs="Times New Roman"/>
          <w:szCs w:val="24"/>
        </w:rPr>
        <w:t>Pravilnikom</w:t>
      </w:r>
      <w:r w:rsidR="000E411A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utvrđuju se</w:t>
      </w:r>
      <w:r w:rsidR="00F857A8">
        <w:rPr>
          <w:rFonts w:ascii="Times New Roman" w:hAnsi="Times New Roman" w:cs="Times New Roman"/>
          <w:szCs w:val="24"/>
        </w:rPr>
        <w:t xml:space="preserve"> postupak davanja prijedloga za dodjelu javnog priznanja, </w:t>
      </w:r>
      <w:r w:rsidR="000E411A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uvjeti</w:t>
      </w:r>
      <w:r w:rsidR="00F857A8">
        <w:rPr>
          <w:rFonts w:ascii="Times New Roman" w:hAnsi="Times New Roman" w:cs="Times New Roman"/>
          <w:szCs w:val="24"/>
        </w:rPr>
        <w:t xml:space="preserve"> i kriteriji</w:t>
      </w:r>
      <w:r w:rsidRPr="002A499E">
        <w:rPr>
          <w:rFonts w:ascii="Times New Roman" w:hAnsi="Times New Roman" w:cs="Times New Roman"/>
          <w:szCs w:val="24"/>
        </w:rPr>
        <w:t xml:space="preserve"> koje kandidati moraju ispuniti za prijavu na natječaj za dodjelu</w:t>
      </w:r>
      <w:r w:rsidR="000E411A" w:rsidRPr="002A499E">
        <w:rPr>
          <w:rFonts w:ascii="Times New Roman" w:hAnsi="Times New Roman" w:cs="Times New Roman"/>
          <w:szCs w:val="24"/>
        </w:rPr>
        <w:t xml:space="preserve"> javnog priznanja i nagrada sportašima i sportašicama Općine Jelenje</w:t>
      </w:r>
      <w:r w:rsidR="002A499E">
        <w:rPr>
          <w:rFonts w:ascii="Times New Roman" w:hAnsi="Times New Roman" w:cs="Times New Roman"/>
          <w:szCs w:val="24"/>
        </w:rPr>
        <w:t xml:space="preserve"> i </w:t>
      </w:r>
      <w:r w:rsidR="00F857A8">
        <w:rPr>
          <w:rFonts w:ascii="Times New Roman" w:hAnsi="Times New Roman" w:cs="Times New Roman"/>
          <w:szCs w:val="24"/>
        </w:rPr>
        <w:t>posebnog javnog priznanja najuspješnijem sportskom djelatniku</w:t>
      </w:r>
      <w:r w:rsidR="00DA2883">
        <w:rPr>
          <w:rFonts w:ascii="Times New Roman" w:hAnsi="Times New Roman" w:cs="Times New Roman"/>
          <w:szCs w:val="24"/>
        </w:rPr>
        <w:t xml:space="preserve"> i utvrđivanje prijedloga za dodjelu priznanja</w:t>
      </w:r>
      <w:r w:rsidR="00F857A8">
        <w:rPr>
          <w:rFonts w:ascii="Times New Roman" w:hAnsi="Times New Roman" w:cs="Times New Roman"/>
          <w:szCs w:val="24"/>
        </w:rPr>
        <w:t>.</w:t>
      </w:r>
    </w:p>
    <w:p w14:paraId="39F71D1B" w14:textId="77777777" w:rsidR="000E411A" w:rsidRDefault="00F857A8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582472EB" w14:textId="77777777" w:rsidR="00747F68" w:rsidRPr="002A499E" w:rsidRDefault="00747F68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0959809C" w14:textId="77777777" w:rsidR="00E419A2" w:rsidRPr="00CF0E3F" w:rsidRDefault="00A24D32" w:rsidP="00DA2883">
      <w:pPr>
        <w:numPr>
          <w:ilvl w:val="0"/>
          <w:numId w:val="1"/>
        </w:numPr>
        <w:spacing w:before="60" w:after="60" w:line="240" w:lineRule="auto"/>
        <w:ind w:left="567" w:hanging="235"/>
        <w:jc w:val="left"/>
        <w:rPr>
          <w:rFonts w:ascii="Times New Roman" w:hAnsi="Times New Roman" w:cs="Times New Roman"/>
          <w:b/>
          <w:bCs/>
          <w:szCs w:val="24"/>
        </w:rPr>
      </w:pPr>
      <w:r w:rsidRPr="00CF0E3F">
        <w:rPr>
          <w:rFonts w:ascii="Times New Roman" w:hAnsi="Times New Roman" w:cs="Times New Roman"/>
          <w:b/>
          <w:bCs/>
          <w:szCs w:val="24"/>
        </w:rPr>
        <w:t xml:space="preserve">VRSTE </w:t>
      </w:r>
      <w:r w:rsidR="00E419A2" w:rsidRPr="00CF0E3F">
        <w:rPr>
          <w:rFonts w:ascii="Times New Roman" w:hAnsi="Times New Roman" w:cs="Times New Roman"/>
          <w:b/>
          <w:bCs/>
          <w:szCs w:val="24"/>
        </w:rPr>
        <w:t>JAVNIH PRIZNANJA</w:t>
      </w:r>
    </w:p>
    <w:p w14:paraId="49A78EFA" w14:textId="77777777" w:rsidR="00747F68" w:rsidRDefault="00747F68" w:rsidP="00DA2883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</w:p>
    <w:p w14:paraId="3C24F067" w14:textId="77777777" w:rsidR="008C25C3" w:rsidRPr="002A499E" w:rsidRDefault="00A24D32" w:rsidP="00DA2883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F857A8">
        <w:rPr>
          <w:rFonts w:ascii="Times New Roman" w:hAnsi="Times New Roman" w:cs="Times New Roman"/>
          <w:szCs w:val="24"/>
        </w:rPr>
        <w:t>2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70276240" w14:textId="77777777" w:rsidR="008C25C3" w:rsidRPr="002A499E" w:rsidRDefault="00F857A8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</w:t>
      </w:r>
      <w:r w:rsidR="000E411A" w:rsidRPr="002A499E">
        <w:rPr>
          <w:rFonts w:ascii="Times New Roman" w:hAnsi="Times New Roman" w:cs="Times New Roman"/>
          <w:szCs w:val="24"/>
        </w:rPr>
        <w:t>avn</w:t>
      </w:r>
      <w:r>
        <w:rPr>
          <w:rFonts w:ascii="Times New Roman" w:hAnsi="Times New Roman" w:cs="Times New Roman"/>
          <w:szCs w:val="24"/>
        </w:rPr>
        <w:t>a</w:t>
      </w:r>
      <w:r w:rsidR="000E411A" w:rsidRPr="002A499E">
        <w:rPr>
          <w:rFonts w:ascii="Times New Roman" w:hAnsi="Times New Roman" w:cs="Times New Roman"/>
          <w:szCs w:val="24"/>
        </w:rPr>
        <w:t xml:space="preserve"> priznanja </w:t>
      </w:r>
      <w:r w:rsidR="00E419A2" w:rsidRPr="002A499E">
        <w:rPr>
          <w:rFonts w:ascii="Times New Roman" w:hAnsi="Times New Roman" w:cs="Times New Roman"/>
          <w:szCs w:val="24"/>
        </w:rPr>
        <w:t>koja se dodjeljuju</w:t>
      </w:r>
      <w:r w:rsidR="00A24D32" w:rsidRPr="002A499E">
        <w:rPr>
          <w:rFonts w:ascii="Times New Roman" w:hAnsi="Times New Roman" w:cs="Times New Roman"/>
          <w:szCs w:val="24"/>
        </w:rPr>
        <w:t xml:space="preserve"> sportašicama i sportašima</w:t>
      </w:r>
      <w:r w:rsidR="000E411A" w:rsidRPr="002A499E">
        <w:rPr>
          <w:rFonts w:ascii="Times New Roman" w:hAnsi="Times New Roman" w:cs="Times New Roman"/>
          <w:szCs w:val="24"/>
        </w:rPr>
        <w:t xml:space="preserve"> utvrđena su Odlukom o javnim priznanjima Općine Jelenje </w:t>
      </w:r>
      <w:r w:rsidR="00E419A2" w:rsidRPr="002A499E">
        <w:rPr>
          <w:rFonts w:ascii="Times New Roman" w:hAnsi="Times New Roman" w:cs="Times New Roman"/>
          <w:szCs w:val="24"/>
        </w:rPr>
        <w:t>a</w:t>
      </w:r>
      <w:r w:rsidR="000E411A" w:rsidRPr="002A499E">
        <w:rPr>
          <w:rFonts w:ascii="Times New Roman" w:hAnsi="Times New Roman" w:cs="Times New Roman"/>
          <w:szCs w:val="24"/>
        </w:rPr>
        <w:t xml:space="preserve"> to su</w:t>
      </w:r>
      <w:r w:rsidR="00E419A2" w:rsidRPr="002A499E">
        <w:rPr>
          <w:rFonts w:ascii="Times New Roman" w:hAnsi="Times New Roman" w:cs="Times New Roman"/>
          <w:szCs w:val="24"/>
        </w:rPr>
        <w:t>:</w:t>
      </w:r>
    </w:p>
    <w:p w14:paraId="31F1325A" w14:textId="77777777" w:rsidR="00355A7E" w:rsidRPr="00640E71" w:rsidRDefault="00640E71" w:rsidP="00640E71">
      <w:pPr>
        <w:pStyle w:val="StandardWeb"/>
        <w:spacing w:before="120" w:beforeAutospacing="0" w:after="0" w:afterAutospacing="0"/>
        <w:ind w:left="284"/>
        <w:rPr>
          <w:color w:val="auto"/>
        </w:rPr>
      </w:pPr>
      <w:r w:rsidRPr="00640E71">
        <w:rPr>
          <w:color w:val="auto"/>
        </w:rPr>
        <w:t xml:space="preserve">1. </w:t>
      </w:r>
      <w:r w:rsidR="00355A7E" w:rsidRPr="00640E71">
        <w:rPr>
          <w:color w:val="auto"/>
        </w:rPr>
        <w:t>Javno priznanje najuspješnijem sportašu/sportašici Općine Jelenje</w:t>
      </w:r>
    </w:p>
    <w:p w14:paraId="0D257F57" w14:textId="77777777" w:rsidR="00355A7E" w:rsidRPr="00640E71" w:rsidRDefault="00640E71" w:rsidP="00640E71">
      <w:pPr>
        <w:pStyle w:val="StandardWeb"/>
        <w:spacing w:before="120" w:beforeAutospacing="0" w:after="0" w:afterAutospacing="0"/>
        <w:ind w:left="284"/>
        <w:rPr>
          <w:color w:val="auto"/>
        </w:rPr>
      </w:pPr>
      <w:r w:rsidRPr="00640E71">
        <w:rPr>
          <w:color w:val="auto"/>
        </w:rPr>
        <w:t xml:space="preserve">2. </w:t>
      </w:r>
      <w:r w:rsidR="00355A7E" w:rsidRPr="00640E71">
        <w:rPr>
          <w:color w:val="auto"/>
        </w:rPr>
        <w:t>Javno priznanje najuspješnijoj ekipi (muška/ženska)</w:t>
      </w:r>
    </w:p>
    <w:p w14:paraId="7292DB82" w14:textId="77777777" w:rsidR="00355A7E" w:rsidRPr="00640E71" w:rsidRDefault="00640E71" w:rsidP="00640E71">
      <w:pPr>
        <w:pStyle w:val="StandardWeb"/>
        <w:spacing w:before="120" w:beforeAutospacing="0" w:after="0" w:afterAutospacing="0"/>
        <w:ind w:left="284"/>
        <w:rPr>
          <w:color w:val="auto"/>
        </w:rPr>
      </w:pPr>
      <w:r w:rsidRPr="00640E71">
        <w:rPr>
          <w:color w:val="auto"/>
        </w:rPr>
        <w:t xml:space="preserve">3. </w:t>
      </w:r>
      <w:r w:rsidR="00355A7E" w:rsidRPr="00640E71">
        <w:rPr>
          <w:color w:val="auto"/>
        </w:rPr>
        <w:t xml:space="preserve">Nagrada najuspješnijem sportskom djelatniku </w:t>
      </w:r>
    </w:p>
    <w:p w14:paraId="06FBFF32" w14:textId="77777777" w:rsidR="00355A7E" w:rsidRPr="00640E71" w:rsidRDefault="00355A7E" w:rsidP="00640E71">
      <w:pPr>
        <w:spacing w:before="120"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C79C31C" w14:textId="77777777" w:rsidR="00355A7E" w:rsidRPr="00640E71" w:rsidRDefault="00355A7E" w:rsidP="00640E71">
      <w:p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640E71">
        <w:rPr>
          <w:rFonts w:ascii="Times New Roman" w:hAnsi="Times New Roman" w:cs="Times New Roman"/>
          <w:szCs w:val="24"/>
        </w:rPr>
        <w:t xml:space="preserve">Članak </w:t>
      </w:r>
      <w:r w:rsidR="00640E71">
        <w:rPr>
          <w:rFonts w:ascii="Times New Roman" w:hAnsi="Times New Roman" w:cs="Times New Roman"/>
          <w:szCs w:val="24"/>
        </w:rPr>
        <w:t>3</w:t>
      </w:r>
      <w:r w:rsidRPr="00640E71">
        <w:rPr>
          <w:rFonts w:ascii="Times New Roman" w:hAnsi="Times New Roman" w:cs="Times New Roman"/>
          <w:szCs w:val="24"/>
        </w:rPr>
        <w:t>.</w:t>
      </w:r>
    </w:p>
    <w:p w14:paraId="363EC783" w14:textId="77777777" w:rsidR="007A3A7A" w:rsidRDefault="00355A7E" w:rsidP="00640E71">
      <w:pPr>
        <w:spacing w:before="120" w:after="0" w:line="240" w:lineRule="auto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U  godini  mogu se proglasiti najuspješnijima samo jedna sportašica ili jedan sportaš</w:t>
      </w:r>
      <w:r w:rsidR="00640E71">
        <w:rPr>
          <w:rFonts w:ascii="Times New Roman" w:hAnsi="Times New Roman" w:cs="Times New Roman"/>
        </w:rPr>
        <w:t xml:space="preserve"> </w:t>
      </w:r>
      <w:r w:rsidRPr="00640E71">
        <w:rPr>
          <w:rFonts w:ascii="Times New Roman" w:hAnsi="Times New Roman" w:cs="Times New Roman"/>
        </w:rPr>
        <w:t xml:space="preserve">odnosno jedna ženska ili jedna </w:t>
      </w:r>
      <w:r w:rsidRPr="007A3A7A">
        <w:rPr>
          <w:rFonts w:ascii="Times New Roman" w:hAnsi="Times New Roman" w:cs="Times New Roman"/>
          <w:color w:val="auto"/>
        </w:rPr>
        <w:t xml:space="preserve">muška ekipa u </w:t>
      </w:r>
      <w:r w:rsidR="00640E71" w:rsidRPr="007A3A7A">
        <w:rPr>
          <w:rFonts w:ascii="Times New Roman" w:hAnsi="Times New Roman" w:cs="Times New Roman"/>
          <w:color w:val="auto"/>
        </w:rPr>
        <w:t xml:space="preserve">bilo kojoj </w:t>
      </w:r>
      <w:r w:rsidRPr="007A3A7A">
        <w:rPr>
          <w:rFonts w:ascii="Times New Roman" w:hAnsi="Times New Roman" w:cs="Times New Roman"/>
          <w:color w:val="auto"/>
        </w:rPr>
        <w:t>kategoriji.</w:t>
      </w:r>
      <w:r w:rsidR="00640E71" w:rsidRPr="007A3A7A">
        <w:rPr>
          <w:rFonts w:ascii="Times New Roman" w:hAnsi="Times New Roman" w:cs="Times New Roman"/>
          <w:color w:val="auto"/>
        </w:rPr>
        <w:t xml:space="preserve"> </w:t>
      </w:r>
    </w:p>
    <w:p w14:paraId="2178CB3A" w14:textId="77777777" w:rsidR="00355A7E" w:rsidRPr="00640E71" w:rsidRDefault="00355A7E" w:rsidP="00640E71">
      <w:pPr>
        <w:spacing w:before="120" w:after="0" w:line="240" w:lineRule="auto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U ekipnim sportovima prednost za dodjelu godišnjih priznanja imaju olimpijski sportovi</w:t>
      </w:r>
      <w:r w:rsidR="00640E71">
        <w:rPr>
          <w:rFonts w:ascii="Times New Roman" w:hAnsi="Times New Roman" w:cs="Times New Roman"/>
        </w:rPr>
        <w:t xml:space="preserve"> </w:t>
      </w:r>
      <w:r w:rsidRPr="00640E71">
        <w:rPr>
          <w:rFonts w:ascii="Times New Roman" w:hAnsi="Times New Roman" w:cs="Times New Roman"/>
        </w:rPr>
        <w:t>sa cjelogodišnjim sustavom natjecanja i čiji natjecatelji nemaju mogućnosti sudjelovati u</w:t>
      </w:r>
      <w:r w:rsidR="00640E71">
        <w:rPr>
          <w:rFonts w:ascii="Times New Roman" w:hAnsi="Times New Roman" w:cs="Times New Roman"/>
        </w:rPr>
        <w:t xml:space="preserve"> </w:t>
      </w:r>
      <w:r w:rsidRPr="00640E71">
        <w:rPr>
          <w:rFonts w:ascii="Times New Roman" w:hAnsi="Times New Roman" w:cs="Times New Roman"/>
        </w:rPr>
        <w:t>drugim pojedinačnim i ekipnim disciplinama istog sporta.</w:t>
      </w:r>
    </w:p>
    <w:p w14:paraId="3219335B" w14:textId="77777777" w:rsidR="00DA2883" w:rsidRDefault="00DA2883" w:rsidP="00355A7E">
      <w:pPr>
        <w:pStyle w:val="StandardWeb"/>
        <w:spacing w:before="60" w:beforeAutospacing="0" w:after="60" w:afterAutospacing="0"/>
        <w:ind w:left="567"/>
        <w:jc w:val="both"/>
      </w:pPr>
    </w:p>
    <w:p w14:paraId="0BD4083F" w14:textId="77777777" w:rsidR="00747F68" w:rsidRDefault="00747F68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604D18B9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lastRenderedPageBreak/>
        <w:t xml:space="preserve"> </w:t>
      </w:r>
    </w:p>
    <w:p w14:paraId="08BA681F" w14:textId="77777777" w:rsidR="008C25C3" w:rsidRPr="00CF0E3F" w:rsidRDefault="00A24D32" w:rsidP="00DA2883">
      <w:pPr>
        <w:spacing w:before="60" w:after="60" w:line="240" w:lineRule="auto"/>
        <w:ind w:left="0" w:firstLine="0"/>
        <w:jc w:val="left"/>
        <w:rPr>
          <w:rFonts w:ascii="Times New Roman" w:hAnsi="Times New Roman" w:cs="Times New Roman"/>
          <w:b/>
          <w:bCs/>
          <w:szCs w:val="24"/>
        </w:rPr>
      </w:pPr>
      <w:r w:rsidRPr="00CF0E3F">
        <w:rPr>
          <w:rFonts w:ascii="Times New Roman" w:hAnsi="Times New Roman" w:cs="Times New Roman"/>
          <w:b/>
          <w:bCs/>
          <w:szCs w:val="24"/>
        </w:rPr>
        <w:t xml:space="preserve"> III. POSTUPAK PODNOŠENJA PRIJEDLOGA </w:t>
      </w:r>
      <w:r w:rsidR="009953D7" w:rsidRPr="00CF0E3F">
        <w:rPr>
          <w:rFonts w:ascii="Times New Roman" w:hAnsi="Times New Roman" w:cs="Times New Roman"/>
          <w:b/>
          <w:bCs/>
          <w:szCs w:val="24"/>
        </w:rPr>
        <w:t xml:space="preserve">ZA </w:t>
      </w:r>
      <w:r w:rsidR="005E2D3D" w:rsidRPr="00CF0E3F">
        <w:rPr>
          <w:rFonts w:ascii="Times New Roman" w:hAnsi="Times New Roman" w:cs="Times New Roman"/>
          <w:b/>
          <w:bCs/>
          <w:szCs w:val="24"/>
        </w:rPr>
        <w:t>JAVNO PRIZNANJ</w:t>
      </w:r>
      <w:r w:rsidR="009953D7" w:rsidRPr="00CF0E3F">
        <w:rPr>
          <w:rFonts w:ascii="Times New Roman" w:hAnsi="Times New Roman" w:cs="Times New Roman"/>
          <w:b/>
          <w:bCs/>
          <w:szCs w:val="24"/>
        </w:rPr>
        <w:t>E</w:t>
      </w:r>
    </w:p>
    <w:p w14:paraId="72392ADA" w14:textId="77777777" w:rsidR="00F857A8" w:rsidRDefault="00F857A8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162DD2E0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747F68">
        <w:rPr>
          <w:rFonts w:ascii="Times New Roman" w:hAnsi="Times New Roman" w:cs="Times New Roman"/>
          <w:szCs w:val="24"/>
        </w:rPr>
        <w:t>4</w:t>
      </w:r>
      <w:r w:rsidRPr="002A499E">
        <w:rPr>
          <w:rFonts w:ascii="Times New Roman" w:hAnsi="Times New Roman" w:cs="Times New Roman"/>
          <w:szCs w:val="24"/>
        </w:rPr>
        <w:t xml:space="preserve">. </w:t>
      </w:r>
    </w:p>
    <w:p w14:paraId="76FFA194" w14:textId="77777777" w:rsidR="008C25C3" w:rsidRPr="002A499E" w:rsidRDefault="00A24D32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Odluku o </w:t>
      </w:r>
      <w:r w:rsidR="00833AC4" w:rsidRPr="002A499E">
        <w:rPr>
          <w:rFonts w:ascii="Times New Roman" w:hAnsi="Times New Roman" w:cs="Times New Roman"/>
          <w:szCs w:val="24"/>
        </w:rPr>
        <w:t>dodjeli javnog priznanja</w:t>
      </w:r>
      <w:r w:rsidRPr="002A499E">
        <w:rPr>
          <w:rFonts w:ascii="Times New Roman" w:hAnsi="Times New Roman" w:cs="Times New Roman"/>
          <w:szCs w:val="24"/>
        </w:rPr>
        <w:t xml:space="preserve"> najbolji</w:t>
      </w:r>
      <w:r w:rsidR="00833AC4" w:rsidRPr="002A499E">
        <w:rPr>
          <w:rFonts w:ascii="Times New Roman" w:hAnsi="Times New Roman" w:cs="Times New Roman"/>
          <w:szCs w:val="24"/>
        </w:rPr>
        <w:t>m</w:t>
      </w:r>
      <w:r w:rsidRPr="002A499E">
        <w:rPr>
          <w:rFonts w:ascii="Times New Roman" w:hAnsi="Times New Roman" w:cs="Times New Roman"/>
          <w:szCs w:val="24"/>
        </w:rPr>
        <w:t xml:space="preserve"> sportašica i sportaša Općine </w:t>
      </w:r>
      <w:r w:rsidR="000E411A" w:rsidRPr="002A499E">
        <w:rPr>
          <w:rFonts w:ascii="Times New Roman" w:hAnsi="Times New Roman" w:cs="Times New Roman"/>
          <w:szCs w:val="24"/>
        </w:rPr>
        <w:t>Jelenje</w:t>
      </w:r>
      <w:r w:rsidRPr="002A499E">
        <w:rPr>
          <w:rFonts w:ascii="Times New Roman" w:hAnsi="Times New Roman" w:cs="Times New Roman"/>
          <w:szCs w:val="24"/>
        </w:rPr>
        <w:t xml:space="preserve"> donosi </w:t>
      </w:r>
      <w:r w:rsidR="00833AC4" w:rsidRPr="002A499E">
        <w:rPr>
          <w:rFonts w:ascii="Times New Roman" w:hAnsi="Times New Roman" w:cs="Times New Roman"/>
          <w:szCs w:val="24"/>
        </w:rPr>
        <w:t>Odbor za sport</w:t>
      </w:r>
      <w:r w:rsidR="00C5223C">
        <w:rPr>
          <w:rFonts w:ascii="Times New Roman" w:hAnsi="Times New Roman" w:cs="Times New Roman"/>
          <w:szCs w:val="24"/>
        </w:rPr>
        <w:t xml:space="preserve"> sukladno odredbi članka 9. Odluke o javnim priznanjima Općine Jelenje</w:t>
      </w:r>
      <w:r w:rsidR="00833AC4" w:rsidRPr="002A499E">
        <w:rPr>
          <w:rFonts w:ascii="Times New Roman" w:hAnsi="Times New Roman" w:cs="Times New Roman"/>
          <w:szCs w:val="24"/>
        </w:rPr>
        <w:t>.</w:t>
      </w:r>
      <w:r w:rsidRPr="002A499E">
        <w:rPr>
          <w:rFonts w:ascii="Times New Roman" w:hAnsi="Times New Roman" w:cs="Times New Roman"/>
          <w:szCs w:val="24"/>
        </w:rPr>
        <w:t xml:space="preserve">  </w:t>
      </w:r>
    </w:p>
    <w:p w14:paraId="47E6B289" w14:textId="77777777" w:rsidR="008C25C3" w:rsidRPr="002A499E" w:rsidRDefault="00833AC4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Odbor za sport </w:t>
      </w:r>
      <w:r w:rsidR="00A24D32" w:rsidRPr="002A499E">
        <w:rPr>
          <w:rFonts w:ascii="Times New Roman" w:hAnsi="Times New Roman" w:cs="Times New Roman"/>
          <w:szCs w:val="24"/>
        </w:rPr>
        <w:t xml:space="preserve">može </w:t>
      </w:r>
      <w:r w:rsidR="00C5223C">
        <w:rPr>
          <w:rFonts w:ascii="Times New Roman" w:hAnsi="Times New Roman" w:cs="Times New Roman"/>
          <w:szCs w:val="24"/>
        </w:rPr>
        <w:t>dodijeliti</w:t>
      </w:r>
      <w:r w:rsidR="00A24D32" w:rsidRPr="002A499E">
        <w:rPr>
          <w:rFonts w:ascii="Times New Roman" w:hAnsi="Times New Roman" w:cs="Times New Roman"/>
          <w:szCs w:val="24"/>
        </w:rPr>
        <w:t xml:space="preserve"> najviše jedn</w:t>
      </w:r>
      <w:r w:rsidRPr="002A499E">
        <w:rPr>
          <w:rFonts w:ascii="Times New Roman" w:hAnsi="Times New Roman" w:cs="Times New Roman"/>
          <w:szCs w:val="24"/>
        </w:rPr>
        <w:t>o</w:t>
      </w:r>
      <w:r w:rsidR="00A24D32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priznanje</w:t>
      </w:r>
      <w:r w:rsidR="00A24D32" w:rsidRPr="002A499E">
        <w:rPr>
          <w:rFonts w:ascii="Times New Roman" w:hAnsi="Times New Roman" w:cs="Times New Roman"/>
          <w:szCs w:val="24"/>
        </w:rPr>
        <w:t xml:space="preserve"> za svaku kategoriju, a može predložiti da se neka od nagrada ne dodijeli. </w:t>
      </w:r>
    </w:p>
    <w:p w14:paraId="785C10B3" w14:textId="77777777" w:rsidR="008C25C3" w:rsidRPr="002A499E" w:rsidRDefault="00833AC4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Javna priznanja</w:t>
      </w:r>
      <w:r w:rsidR="00A24D32" w:rsidRPr="002A499E">
        <w:rPr>
          <w:rFonts w:ascii="Times New Roman" w:hAnsi="Times New Roman" w:cs="Times New Roman"/>
          <w:szCs w:val="24"/>
        </w:rPr>
        <w:t xml:space="preserve"> iz članka </w:t>
      </w:r>
      <w:r w:rsidR="00F857A8">
        <w:rPr>
          <w:rFonts w:ascii="Times New Roman" w:hAnsi="Times New Roman" w:cs="Times New Roman"/>
          <w:szCs w:val="24"/>
        </w:rPr>
        <w:t>2</w:t>
      </w:r>
      <w:r w:rsidR="00A24D32" w:rsidRPr="002A499E">
        <w:rPr>
          <w:rFonts w:ascii="Times New Roman" w:hAnsi="Times New Roman" w:cs="Times New Roman"/>
          <w:szCs w:val="24"/>
        </w:rPr>
        <w:t xml:space="preserve">. </w:t>
      </w:r>
      <w:r w:rsidR="00F857A8">
        <w:rPr>
          <w:rFonts w:ascii="Times New Roman" w:hAnsi="Times New Roman" w:cs="Times New Roman"/>
          <w:szCs w:val="24"/>
        </w:rPr>
        <w:t>ovog Pravilnika</w:t>
      </w:r>
      <w:r w:rsidR="00A24D32" w:rsidRPr="002A499E">
        <w:rPr>
          <w:rFonts w:ascii="Times New Roman" w:hAnsi="Times New Roman" w:cs="Times New Roman"/>
          <w:szCs w:val="24"/>
        </w:rPr>
        <w:t xml:space="preserve"> ne mogu se dodijeliti dužnosnicima niti članovima Općinskog vijeća za vrijeme trajanja njihova mandata.  </w:t>
      </w:r>
    </w:p>
    <w:p w14:paraId="7EF9A88C" w14:textId="77777777" w:rsidR="008C25C3" w:rsidRPr="002A499E" w:rsidRDefault="00A24D32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Odluka iz stavka 1. ovoga članka objavljuje se u Službenom glasilu Općine </w:t>
      </w:r>
      <w:r w:rsidR="000E411A" w:rsidRPr="002A499E">
        <w:rPr>
          <w:rFonts w:ascii="Times New Roman" w:hAnsi="Times New Roman" w:cs="Times New Roman"/>
          <w:szCs w:val="24"/>
        </w:rPr>
        <w:t>Jelenje</w:t>
      </w:r>
      <w:r w:rsidRPr="002A499E">
        <w:rPr>
          <w:rFonts w:ascii="Times New Roman" w:hAnsi="Times New Roman" w:cs="Times New Roman"/>
          <w:szCs w:val="24"/>
        </w:rPr>
        <w:t xml:space="preserve">. </w:t>
      </w:r>
    </w:p>
    <w:p w14:paraId="4AC3F713" w14:textId="77777777" w:rsidR="00555579" w:rsidRPr="002A499E" w:rsidRDefault="00555579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5AEA6340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747F68">
        <w:rPr>
          <w:rFonts w:ascii="Times New Roman" w:hAnsi="Times New Roman" w:cs="Times New Roman"/>
          <w:szCs w:val="24"/>
        </w:rPr>
        <w:t>5.</w:t>
      </w:r>
      <w:r w:rsidRPr="002A499E">
        <w:rPr>
          <w:rFonts w:ascii="Times New Roman" w:hAnsi="Times New Roman" w:cs="Times New Roman"/>
          <w:szCs w:val="24"/>
        </w:rPr>
        <w:t xml:space="preserve"> </w:t>
      </w:r>
    </w:p>
    <w:p w14:paraId="6CEE75CC" w14:textId="77777777" w:rsidR="008C25C3" w:rsidRDefault="00833AC4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P</w:t>
      </w:r>
      <w:r w:rsidR="00A24D32" w:rsidRPr="002A499E">
        <w:rPr>
          <w:rFonts w:ascii="Times New Roman" w:hAnsi="Times New Roman" w:cs="Times New Roman"/>
          <w:szCs w:val="24"/>
        </w:rPr>
        <w:t>rijedlog</w:t>
      </w:r>
      <w:r w:rsidRPr="002A499E">
        <w:rPr>
          <w:rFonts w:ascii="Times New Roman" w:hAnsi="Times New Roman" w:cs="Times New Roman"/>
          <w:szCs w:val="24"/>
        </w:rPr>
        <w:t xml:space="preserve"> prijave mogu dati</w:t>
      </w:r>
      <w:r w:rsidR="00A24D32" w:rsidRPr="002A499E">
        <w:rPr>
          <w:rFonts w:ascii="Times New Roman" w:hAnsi="Times New Roman" w:cs="Times New Roman"/>
          <w:szCs w:val="24"/>
        </w:rPr>
        <w:t xml:space="preserve"> udruge, </w:t>
      </w:r>
      <w:r w:rsidR="00A91091">
        <w:rPr>
          <w:rFonts w:ascii="Times New Roman" w:hAnsi="Times New Roman" w:cs="Times New Roman"/>
          <w:szCs w:val="24"/>
        </w:rPr>
        <w:t>z</w:t>
      </w:r>
      <w:r w:rsidR="00A24D32" w:rsidRPr="002A499E">
        <w:rPr>
          <w:rFonts w:ascii="Times New Roman" w:hAnsi="Times New Roman" w:cs="Times New Roman"/>
          <w:szCs w:val="24"/>
        </w:rPr>
        <w:t xml:space="preserve">ajednica sportova te sportski savezi. </w:t>
      </w:r>
    </w:p>
    <w:p w14:paraId="132A145D" w14:textId="77777777" w:rsidR="00A91091" w:rsidRPr="002A499E" w:rsidRDefault="00A91091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505BF3FF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747F68">
        <w:rPr>
          <w:rFonts w:ascii="Times New Roman" w:hAnsi="Times New Roman" w:cs="Times New Roman"/>
          <w:szCs w:val="24"/>
        </w:rPr>
        <w:t>6</w:t>
      </w:r>
      <w:r w:rsidRPr="002A499E">
        <w:rPr>
          <w:rFonts w:ascii="Times New Roman" w:hAnsi="Times New Roman" w:cs="Times New Roman"/>
          <w:szCs w:val="24"/>
        </w:rPr>
        <w:t xml:space="preserve">. </w:t>
      </w:r>
    </w:p>
    <w:p w14:paraId="72AC7106" w14:textId="77777777" w:rsidR="008C25C3" w:rsidRPr="002A499E" w:rsidRDefault="00D001D0" w:rsidP="00DA2883">
      <w:pPr>
        <w:spacing w:before="60" w:after="60" w:line="240" w:lineRule="auto"/>
        <w:ind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Prijave za javna priznanja </w:t>
      </w:r>
      <w:r w:rsidR="00A24D32" w:rsidRPr="002A499E">
        <w:rPr>
          <w:rFonts w:ascii="Times New Roman" w:hAnsi="Times New Roman" w:cs="Times New Roman"/>
          <w:szCs w:val="24"/>
        </w:rPr>
        <w:t>najbolji</w:t>
      </w:r>
      <w:r w:rsidRPr="002A499E">
        <w:rPr>
          <w:rFonts w:ascii="Times New Roman" w:hAnsi="Times New Roman" w:cs="Times New Roman"/>
          <w:szCs w:val="24"/>
        </w:rPr>
        <w:t>m</w:t>
      </w:r>
      <w:r w:rsidR="00A24D32" w:rsidRPr="002A499E">
        <w:rPr>
          <w:rFonts w:ascii="Times New Roman" w:hAnsi="Times New Roman" w:cs="Times New Roman"/>
          <w:szCs w:val="24"/>
        </w:rPr>
        <w:t xml:space="preserve"> sportaš</w:t>
      </w:r>
      <w:r w:rsidR="005329C5">
        <w:rPr>
          <w:rFonts w:ascii="Times New Roman" w:hAnsi="Times New Roman" w:cs="Times New Roman"/>
          <w:szCs w:val="24"/>
        </w:rPr>
        <w:t>ima/</w:t>
      </w:r>
      <w:r w:rsidR="005329C5" w:rsidRPr="005329C5">
        <w:rPr>
          <w:rFonts w:ascii="Times New Roman" w:hAnsi="Times New Roman" w:cs="Times New Roman"/>
          <w:szCs w:val="24"/>
        </w:rPr>
        <w:t xml:space="preserve"> </w:t>
      </w:r>
      <w:r w:rsidR="005329C5" w:rsidRPr="002A499E">
        <w:rPr>
          <w:rFonts w:ascii="Times New Roman" w:hAnsi="Times New Roman" w:cs="Times New Roman"/>
          <w:szCs w:val="24"/>
        </w:rPr>
        <w:t>sportašica</w:t>
      </w:r>
      <w:r w:rsidR="005329C5">
        <w:rPr>
          <w:rFonts w:ascii="Times New Roman" w:hAnsi="Times New Roman" w:cs="Times New Roman"/>
          <w:szCs w:val="24"/>
        </w:rPr>
        <w:t>ma</w:t>
      </w:r>
      <w:r w:rsidR="00A24D32" w:rsidRPr="002A499E">
        <w:rPr>
          <w:rFonts w:ascii="Times New Roman" w:hAnsi="Times New Roman" w:cs="Times New Roman"/>
          <w:szCs w:val="24"/>
        </w:rPr>
        <w:t xml:space="preserve"> Općine </w:t>
      </w:r>
      <w:r w:rsidR="000E411A" w:rsidRPr="002A499E">
        <w:rPr>
          <w:rFonts w:ascii="Times New Roman" w:hAnsi="Times New Roman" w:cs="Times New Roman"/>
          <w:szCs w:val="24"/>
        </w:rPr>
        <w:t>Jelenje</w:t>
      </w:r>
      <w:r w:rsidR="00A24D32" w:rsidRPr="002A499E">
        <w:rPr>
          <w:rFonts w:ascii="Times New Roman" w:hAnsi="Times New Roman" w:cs="Times New Roman"/>
          <w:szCs w:val="24"/>
        </w:rPr>
        <w:t xml:space="preserve"> podnose se </w:t>
      </w:r>
      <w:r w:rsidRPr="002A499E">
        <w:rPr>
          <w:rFonts w:ascii="Times New Roman" w:hAnsi="Times New Roman" w:cs="Times New Roman"/>
          <w:szCs w:val="24"/>
        </w:rPr>
        <w:t>na natječaj za dodjelu javnih priznanja koje raspisuje općinski načelnik</w:t>
      </w:r>
      <w:r w:rsidR="00A24D32" w:rsidRPr="002A499E">
        <w:rPr>
          <w:rFonts w:ascii="Times New Roman" w:hAnsi="Times New Roman" w:cs="Times New Roman"/>
          <w:szCs w:val="24"/>
        </w:rPr>
        <w:t xml:space="preserve">.  </w:t>
      </w:r>
    </w:p>
    <w:p w14:paraId="5C78E8E4" w14:textId="77777777" w:rsidR="008C25C3" w:rsidRPr="002A499E" w:rsidRDefault="00A24D32" w:rsidP="00DA2883">
      <w:pPr>
        <w:spacing w:before="60" w:after="60" w:line="240" w:lineRule="auto"/>
        <w:ind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Tekst </w:t>
      </w:r>
      <w:r w:rsidR="00D001D0" w:rsidRPr="002A499E">
        <w:rPr>
          <w:rFonts w:ascii="Times New Roman" w:hAnsi="Times New Roman" w:cs="Times New Roman"/>
          <w:szCs w:val="24"/>
        </w:rPr>
        <w:t>natječaja</w:t>
      </w:r>
      <w:r w:rsidRPr="002A499E">
        <w:rPr>
          <w:rFonts w:ascii="Times New Roman" w:hAnsi="Times New Roman" w:cs="Times New Roman"/>
          <w:szCs w:val="24"/>
        </w:rPr>
        <w:t xml:space="preserve"> sadrži uvjete za nagrađivanje najboljih sportašica i sportaša, podatke o dokumentaciji koju je potrebno priložiti uz prijedlog i rokove za podnošenje prijedloga.  </w:t>
      </w:r>
    </w:p>
    <w:p w14:paraId="258B5A75" w14:textId="77777777" w:rsidR="008C25C3" w:rsidRPr="002A499E" w:rsidRDefault="00A24D32" w:rsidP="00DA2883">
      <w:pPr>
        <w:spacing w:before="60" w:after="60" w:line="240" w:lineRule="auto"/>
        <w:ind w:left="51" w:firstLine="0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 </w:t>
      </w:r>
    </w:p>
    <w:p w14:paraId="6E19F5FF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747F68">
        <w:rPr>
          <w:rFonts w:ascii="Times New Roman" w:hAnsi="Times New Roman" w:cs="Times New Roman"/>
          <w:szCs w:val="24"/>
        </w:rPr>
        <w:t>7</w:t>
      </w:r>
      <w:r w:rsidRPr="002A499E">
        <w:rPr>
          <w:rFonts w:ascii="Times New Roman" w:hAnsi="Times New Roman" w:cs="Times New Roman"/>
          <w:szCs w:val="24"/>
        </w:rPr>
        <w:t xml:space="preserve">. </w:t>
      </w:r>
    </w:p>
    <w:p w14:paraId="74FF1A04" w14:textId="77777777" w:rsidR="008C25C3" w:rsidRPr="002A499E" w:rsidRDefault="00A24D32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Prijedlog za nagrađivanje najboljih sportašica i sportaša Općine </w:t>
      </w:r>
      <w:r w:rsidR="000E411A" w:rsidRPr="002A499E">
        <w:rPr>
          <w:rFonts w:ascii="Times New Roman" w:hAnsi="Times New Roman" w:cs="Times New Roman"/>
          <w:szCs w:val="24"/>
        </w:rPr>
        <w:t>Jelenje</w:t>
      </w:r>
      <w:r w:rsidRPr="002A499E">
        <w:rPr>
          <w:rFonts w:ascii="Times New Roman" w:hAnsi="Times New Roman" w:cs="Times New Roman"/>
          <w:szCs w:val="24"/>
        </w:rPr>
        <w:t xml:space="preserve"> podnosi se u pisanom obliku u roku utvrđenom u javnom pozivu. </w:t>
      </w:r>
    </w:p>
    <w:p w14:paraId="7995F852" w14:textId="77777777" w:rsidR="008C25C3" w:rsidRPr="002A499E" w:rsidRDefault="00A24D32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Pisani prijedlog obvezno sadrži slijedeće podatke: </w:t>
      </w:r>
    </w:p>
    <w:p w14:paraId="09645F26" w14:textId="77777777" w:rsidR="008C25C3" w:rsidRPr="002A499E" w:rsidRDefault="00A24D32" w:rsidP="00DA2883">
      <w:pPr>
        <w:numPr>
          <w:ilvl w:val="0"/>
          <w:numId w:val="6"/>
        </w:numPr>
        <w:spacing w:before="60" w:after="60" w:line="240" w:lineRule="auto"/>
        <w:ind w:left="850" w:hanging="13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naziv i sjedište podnositelja prijedloga; </w:t>
      </w:r>
    </w:p>
    <w:p w14:paraId="6AA2E3EF" w14:textId="77777777" w:rsidR="008C25C3" w:rsidRPr="002A499E" w:rsidRDefault="00A24D32" w:rsidP="00DA2883">
      <w:pPr>
        <w:numPr>
          <w:ilvl w:val="0"/>
          <w:numId w:val="6"/>
        </w:numPr>
        <w:spacing w:before="60" w:after="60" w:line="240" w:lineRule="auto"/>
        <w:ind w:left="850" w:hanging="13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osobno ime ili naziv osobe ili ekipe na koju se prijedlog odnosi uz navođenje osnovnih podataka o osobi ili ekipi; </w:t>
      </w:r>
    </w:p>
    <w:p w14:paraId="060F2B55" w14:textId="77777777" w:rsidR="008C25C3" w:rsidRPr="002A499E" w:rsidRDefault="00A24D32" w:rsidP="00DA2883">
      <w:pPr>
        <w:numPr>
          <w:ilvl w:val="0"/>
          <w:numId w:val="6"/>
        </w:numPr>
        <w:spacing w:before="60" w:after="60" w:line="240" w:lineRule="auto"/>
        <w:ind w:left="850" w:hanging="13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nagrada na koju se prijedlog odnosi;  </w:t>
      </w:r>
    </w:p>
    <w:p w14:paraId="0EFE17C0" w14:textId="77777777" w:rsidR="008C25C3" w:rsidRPr="002A499E" w:rsidRDefault="00A24D32" w:rsidP="00DA2883">
      <w:pPr>
        <w:numPr>
          <w:ilvl w:val="0"/>
          <w:numId w:val="6"/>
        </w:numPr>
        <w:spacing w:before="60" w:after="60" w:line="240" w:lineRule="auto"/>
        <w:ind w:left="850" w:hanging="13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iscrpno obrazloženje prijedloga  </w:t>
      </w:r>
    </w:p>
    <w:p w14:paraId="44E1D93F" w14:textId="4A7A792B" w:rsidR="008C25C3" w:rsidRPr="00C00DE5" w:rsidRDefault="00A24D32" w:rsidP="00DA2883">
      <w:pPr>
        <w:numPr>
          <w:ilvl w:val="0"/>
          <w:numId w:val="6"/>
        </w:numPr>
        <w:spacing w:before="60" w:after="60" w:line="240" w:lineRule="auto"/>
        <w:ind w:left="850" w:hanging="130"/>
        <w:rPr>
          <w:rFonts w:ascii="Times New Roman" w:hAnsi="Times New Roman" w:cs="Times New Roman"/>
          <w:szCs w:val="24"/>
        </w:rPr>
      </w:pPr>
      <w:r w:rsidRPr="00C00DE5">
        <w:rPr>
          <w:rFonts w:ascii="Times New Roman" w:hAnsi="Times New Roman" w:cs="Times New Roman"/>
          <w:szCs w:val="24"/>
        </w:rPr>
        <w:t xml:space="preserve">dokaz o ispunjavanju </w:t>
      </w:r>
      <w:r w:rsidR="00DA2883" w:rsidRPr="00C00DE5">
        <w:rPr>
          <w:rFonts w:ascii="Times New Roman" w:hAnsi="Times New Roman" w:cs="Times New Roman"/>
          <w:szCs w:val="24"/>
        </w:rPr>
        <w:t>kriterija</w:t>
      </w:r>
      <w:r w:rsidRPr="00C00DE5">
        <w:rPr>
          <w:rFonts w:ascii="Times New Roman" w:hAnsi="Times New Roman" w:cs="Times New Roman"/>
          <w:szCs w:val="24"/>
        </w:rPr>
        <w:t xml:space="preserve"> iz članka </w:t>
      </w:r>
      <w:r w:rsidR="00003B42">
        <w:rPr>
          <w:rFonts w:ascii="Times New Roman" w:hAnsi="Times New Roman" w:cs="Times New Roman"/>
          <w:szCs w:val="24"/>
        </w:rPr>
        <w:t>12</w:t>
      </w:r>
      <w:r w:rsidRPr="00C00DE5">
        <w:rPr>
          <w:rFonts w:ascii="Times New Roman" w:hAnsi="Times New Roman" w:cs="Times New Roman"/>
          <w:szCs w:val="24"/>
        </w:rPr>
        <w:t xml:space="preserve">. </w:t>
      </w:r>
      <w:r w:rsidR="00DA2883" w:rsidRPr="00C00DE5">
        <w:rPr>
          <w:rFonts w:ascii="Times New Roman" w:hAnsi="Times New Roman" w:cs="Times New Roman"/>
          <w:szCs w:val="24"/>
        </w:rPr>
        <w:t>Pravilnika.</w:t>
      </w:r>
      <w:r w:rsidRPr="00C00DE5">
        <w:rPr>
          <w:rFonts w:ascii="Times New Roman" w:hAnsi="Times New Roman" w:cs="Times New Roman"/>
          <w:szCs w:val="24"/>
        </w:rPr>
        <w:t xml:space="preserve">  </w:t>
      </w:r>
    </w:p>
    <w:p w14:paraId="27581E14" w14:textId="7A6A5C61" w:rsidR="008C25C3" w:rsidRPr="002A499E" w:rsidRDefault="00A24D32" w:rsidP="00DA2883">
      <w:pPr>
        <w:spacing w:before="60" w:after="60" w:line="240" w:lineRule="auto"/>
        <w:ind w:left="11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Uz prijedlog predlagatelj je dužan priložiti odgovarajuću dokumentaciju (natjecateljske rezultate </w:t>
      </w:r>
      <w:r w:rsidRPr="00C00DE5">
        <w:rPr>
          <w:rFonts w:ascii="Times New Roman" w:hAnsi="Times New Roman" w:cs="Times New Roman"/>
          <w:szCs w:val="24"/>
        </w:rPr>
        <w:t xml:space="preserve">i sl.) </w:t>
      </w:r>
      <w:r w:rsidR="00D001D0" w:rsidRPr="00C00DE5">
        <w:rPr>
          <w:rFonts w:ascii="Times New Roman" w:hAnsi="Times New Roman" w:cs="Times New Roman"/>
          <w:szCs w:val="24"/>
        </w:rPr>
        <w:t xml:space="preserve"> utvrđenu člankom </w:t>
      </w:r>
      <w:r w:rsidR="00003B42">
        <w:rPr>
          <w:rFonts w:ascii="Times New Roman" w:hAnsi="Times New Roman" w:cs="Times New Roman"/>
          <w:szCs w:val="24"/>
        </w:rPr>
        <w:t xml:space="preserve">14., </w:t>
      </w:r>
      <w:r w:rsidR="00DA2883" w:rsidRPr="00C00DE5">
        <w:rPr>
          <w:rFonts w:ascii="Times New Roman" w:hAnsi="Times New Roman" w:cs="Times New Roman"/>
          <w:szCs w:val="24"/>
        </w:rPr>
        <w:t>1</w:t>
      </w:r>
      <w:r w:rsidR="00AA096A">
        <w:rPr>
          <w:rFonts w:ascii="Times New Roman" w:hAnsi="Times New Roman" w:cs="Times New Roman"/>
          <w:szCs w:val="24"/>
        </w:rPr>
        <w:t>5</w:t>
      </w:r>
      <w:r w:rsidR="00DA2883" w:rsidRPr="00C00DE5">
        <w:rPr>
          <w:rFonts w:ascii="Times New Roman" w:hAnsi="Times New Roman" w:cs="Times New Roman"/>
          <w:szCs w:val="24"/>
        </w:rPr>
        <w:t>.</w:t>
      </w:r>
      <w:r w:rsidR="00003B42">
        <w:rPr>
          <w:rFonts w:ascii="Times New Roman" w:hAnsi="Times New Roman" w:cs="Times New Roman"/>
          <w:szCs w:val="24"/>
        </w:rPr>
        <w:t xml:space="preserve"> i 18.</w:t>
      </w:r>
      <w:r w:rsidR="00D001D0" w:rsidRPr="00C00DE5">
        <w:rPr>
          <w:rFonts w:ascii="Times New Roman" w:hAnsi="Times New Roman" w:cs="Times New Roman"/>
          <w:szCs w:val="24"/>
        </w:rPr>
        <w:t xml:space="preserve"> Pravilnika </w:t>
      </w:r>
      <w:r w:rsidRPr="00C00DE5">
        <w:rPr>
          <w:rFonts w:ascii="Times New Roman" w:hAnsi="Times New Roman" w:cs="Times New Roman"/>
          <w:szCs w:val="24"/>
        </w:rPr>
        <w:t>kojom se potvrđuju navodi iz prijedloga.</w:t>
      </w:r>
      <w:r w:rsidRPr="002A499E">
        <w:rPr>
          <w:rFonts w:ascii="Times New Roman" w:hAnsi="Times New Roman" w:cs="Times New Roman"/>
          <w:szCs w:val="24"/>
        </w:rPr>
        <w:t xml:space="preserve"> </w:t>
      </w:r>
    </w:p>
    <w:p w14:paraId="7A86B716" w14:textId="77777777" w:rsidR="008C25C3" w:rsidRPr="002A499E" w:rsidRDefault="00A24D32" w:rsidP="00DA2883">
      <w:pPr>
        <w:spacing w:before="60" w:after="60" w:line="240" w:lineRule="auto"/>
        <w:ind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Na traženje </w:t>
      </w:r>
      <w:r w:rsidR="00D001D0" w:rsidRPr="002A499E">
        <w:rPr>
          <w:rFonts w:ascii="Times New Roman" w:hAnsi="Times New Roman" w:cs="Times New Roman"/>
          <w:szCs w:val="24"/>
        </w:rPr>
        <w:t>Odbora za sport za dostavu dodatne dokumentacije</w:t>
      </w:r>
      <w:r w:rsidRPr="002A499E">
        <w:rPr>
          <w:rFonts w:ascii="Times New Roman" w:hAnsi="Times New Roman" w:cs="Times New Roman"/>
          <w:szCs w:val="24"/>
        </w:rPr>
        <w:t xml:space="preserve"> podnositelj prijedloga</w:t>
      </w:r>
      <w:r w:rsidR="00D001D0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 xml:space="preserve">dužan je dostaviti i dodatna pojašnjenja vezana uz predanu  dokumentaciju.  </w:t>
      </w:r>
    </w:p>
    <w:p w14:paraId="1D2AAE52" w14:textId="77777777" w:rsidR="00747F68" w:rsidRDefault="00747F68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096E45DA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747F68">
        <w:rPr>
          <w:rFonts w:ascii="Times New Roman" w:hAnsi="Times New Roman" w:cs="Times New Roman"/>
          <w:szCs w:val="24"/>
        </w:rPr>
        <w:t>8</w:t>
      </w:r>
      <w:r w:rsidRPr="002A499E">
        <w:rPr>
          <w:rFonts w:ascii="Times New Roman" w:hAnsi="Times New Roman" w:cs="Times New Roman"/>
          <w:szCs w:val="24"/>
        </w:rPr>
        <w:t xml:space="preserve">. </w:t>
      </w:r>
    </w:p>
    <w:p w14:paraId="667A694D" w14:textId="77777777" w:rsidR="008C25C3" w:rsidRPr="002A499E" w:rsidRDefault="00A24D32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Prijedlozi koji nisu podneseni u skladu s odredbama ov</w:t>
      </w:r>
      <w:r w:rsidR="00DA2883">
        <w:rPr>
          <w:rFonts w:ascii="Times New Roman" w:hAnsi="Times New Roman" w:cs="Times New Roman"/>
          <w:szCs w:val="24"/>
        </w:rPr>
        <w:t>og</w:t>
      </w:r>
      <w:r w:rsidRPr="002A499E">
        <w:rPr>
          <w:rFonts w:ascii="Times New Roman" w:hAnsi="Times New Roman" w:cs="Times New Roman"/>
          <w:szCs w:val="24"/>
        </w:rPr>
        <w:t xml:space="preserve"> </w:t>
      </w:r>
      <w:r w:rsidR="00DA2883">
        <w:rPr>
          <w:rFonts w:ascii="Times New Roman" w:hAnsi="Times New Roman" w:cs="Times New Roman"/>
          <w:szCs w:val="24"/>
        </w:rPr>
        <w:t>Pravilnika</w:t>
      </w:r>
      <w:r w:rsidRPr="002A499E">
        <w:rPr>
          <w:rFonts w:ascii="Times New Roman" w:hAnsi="Times New Roman" w:cs="Times New Roman"/>
          <w:szCs w:val="24"/>
        </w:rPr>
        <w:t xml:space="preserve"> neće se uzeti u razmatranje.  </w:t>
      </w:r>
    </w:p>
    <w:p w14:paraId="01269627" w14:textId="77777777" w:rsidR="00DA2883" w:rsidRDefault="00DA2883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405B0E37" w14:textId="77777777" w:rsidR="008C25C3" w:rsidRPr="002A499E" w:rsidRDefault="00A24D32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Članka </w:t>
      </w:r>
      <w:r w:rsidR="00747F68">
        <w:rPr>
          <w:rFonts w:ascii="Times New Roman" w:hAnsi="Times New Roman" w:cs="Times New Roman"/>
          <w:szCs w:val="24"/>
        </w:rPr>
        <w:t>9</w:t>
      </w:r>
      <w:r w:rsidRPr="002A499E">
        <w:rPr>
          <w:rFonts w:ascii="Times New Roman" w:hAnsi="Times New Roman" w:cs="Times New Roman"/>
          <w:szCs w:val="24"/>
        </w:rPr>
        <w:t xml:space="preserve">. </w:t>
      </w:r>
    </w:p>
    <w:p w14:paraId="003D28BB" w14:textId="77777777" w:rsidR="008C25C3" w:rsidRPr="002A499E" w:rsidRDefault="00A24D32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U</w:t>
      </w:r>
      <w:r w:rsidR="009953D7" w:rsidRPr="002A499E">
        <w:rPr>
          <w:rFonts w:ascii="Times New Roman" w:hAnsi="Times New Roman" w:cs="Times New Roman"/>
          <w:szCs w:val="24"/>
        </w:rPr>
        <w:t xml:space="preserve"> Jedinstvenom </w:t>
      </w:r>
      <w:r w:rsidRPr="002A499E">
        <w:rPr>
          <w:rFonts w:ascii="Times New Roman" w:hAnsi="Times New Roman" w:cs="Times New Roman"/>
          <w:szCs w:val="24"/>
        </w:rPr>
        <w:t xml:space="preserve">upravnom </w:t>
      </w:r>
      <w:r w:rsidR="009953D7" w:rsidRPr="002A499E">
        <w:rPr>
          <w:rFonts w:ascii="Times New Roman" w:hAnsi="Times New Roman" w:cs="Times New Roman"/>
          <w:szCs w:val="24"/>
        </w:rPr>
        <w:t>odjelu</w:t>
      </w:r>
      <w:r w:rsidRPr="002A499E">
        <w:rPr>
          <w:rFonts w:ascii="Times New Roman" w:hAnsi="Times New Roman" w:cs="Times New Roman"/>
          <w:szCs w:val="24"/>
        </w:rPr>
        <w:t xml:space="preserve"> Općine </w:t>
      </w:r>
      <w:r w:rsidR="000E411A" w:rsidRPr="002A499E">
        <w:rPr>
          <w:rFonts w:ascii="Times New Roman" w:hAnsi="Times New Roman" w:cs="Times New Roman"/>
          <w:szCs w:val="24"/>
        </w:rPr>
        <w:t>Jelenje</w:t>
      </w:r>
      <w:r w:rsidRPr="002A499E">
        <w:rPr>
          <w:rFonts w:ascii="Times New Roman" w:hAnsi="Times New Roman" w:cs="Times New Roman"/>
          <w:szCs w:val="24"/>
        </w:rPr>
        <w:t xml:space="preserve"> ustrojava se očevidnik dobitnika nagrada.  </w:t>
      </w:r>
    </w:p>
    <w:p w14:paraId="45503738" w14:textId="77777777" w:rsidR="008C25C3" w:rsidRDefault="00A24D32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Očevidnik dobitnika nagrada javno je dostupan te se objavljuje na web stranicama Općine </w:t>
      </w:r>
      <w:r w:rsidR="000E411A" w:rsidRPr="002A499E">
        <w:rPr>
          <w:rFonts w:ascii="Times New Roman" w:hAnsi="Times New Roman" w:cs="Times New Roman"/>
          <w:szCs w:val="24"/>
        </w:rPr>
        <w:t>Jelenje</w:t>
      </w:r>
      <w:r w:rsidRPr="002A499E">
        <w:rPr>
          <w:rFonts w:ascii="Times New Roman" w:hAnsi="Times New Roman" w:cs="Times New Roman"/>
          <w:szCs w:val="24"/>
        </w:rPr>
        <w:t xml:space="preserve">.  </w:t>
      </w:r>
    </w:p>
    <w:p w14:paraId="31633C68" w14:textId="77777777" w:rsidR="00355A7E" w:rsidRDefault="00355A7E" w:rsidP="00DA2883">
      <w:pPr>
        <w:spacing w:before="60" w:after="6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7113A92" w14:textId="77777777" w:rsidR="00355A7E" w:rsidRPr="00747F68" w:rsidRDefault="00355A7E" w:rsidP="00355A7E">
      <w:pPr>
        <w:jc w:val="center"/>
        <w:rPr>
          <w:rFonts w:ascii="Times New Roman" w:hAnsi="Times New Roman" w:cs="Times New Roman"/>
        </w:rPr>
      </w:pPr>
      <w:r w:rsidRPr="00747F68">
        <w:rPr>
          <w:rFonts w:ascii="Times New Roman" w:hAnsi="Times New Roman" w:cs="Times New Roman"/>
        </w:rPr>
        <w:t xml:space="preserve">Članak </w:t>
      </w:r>
      <w:r w:rsidR="00747F68">
        <w:rPr>
          <w:rFonts w:ascii="Times New Roman" w:hAnsi="Times New Roman" w:cs="Times New Roman"/>
        </w:rPr>
        <w:t>10</w:t>
      </w:r>
      <w:r w:rsidRPr="00747F68">
        <w:rPr>
          <w:rFonts w:ascii="Times New Roman" w:hAnsi="Times New Roman" w:cs="Times New Roman"/>
        </w:rPr>
        <w:t>.</w:t>
      </w:r>
    </w:p>
    <w:p w14:paraId="7B00D63E" w14:textId="77777777" w:rsidR="00355A7E" w:rsidRPr="00640E71" w:rsidRDefault="00355A7E" w:rsidP="00640E71">
      <w:pPr>
        <w:spacing w:before="60" w:after="0" w:line="240" w:lineRule="auto"/>
        <w:ind w:hanging="11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Najuspješnijim sportašem Općine Jelenje može se proglasiti:</w:t>
      </w:r>
    </w:p>
    <w:p w14:paraId="6A27F53E" w14:textId="77777777" w:rsidR="00355A7E" w:rsidRPr="00640E71" w:rsidRDefault="00355A7E" w:rsidP="00640E71">
      <w:pPr>
        <w:spacing w:before="60" w:after="0" w:line="240" w:lineRule="auto"/>
        <w:ind w:left="567" w:hanging="11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 xml:space="preserve">1.pojedinac </w:t>
      </w:r>
      <w:r w:rsidR="00640E71">
        <w:rPr>
          <w:rFonts w:ascii="Times New Roman" w:hAnsi="Times New Roman" w:cs="Times New Roman"/>
        </w:rPr>
        <w:t>–</w:t>
      </w:r>
      <w:r w:rsidRPr="00640E71">
        <w:rPr>
          <w:rFonts w:ascii="Times New Roman" w:hAnsi="Times New Roman" w:cs="Times New Roman"/>
        </w:rPr>
        <w:t xml:space="preserve"> žena</w:t>
      </w:r>
      <w:r w:rsidR="00640E71">
        <w:rPr>
          <w:rFonts w:ascii="Times New Roman" w:hAnsi="Times New Roman" w:cs="Times New Roman"/>
        </w:rPr>
        <w:t>/</w:t>
      </w:r>
      <w:r w:rsidRPr="00640E71">
        <w:rPr>
          <w:rFonts w:ascii="Times New Roman" w:hAnsi="Times New Roman" w:cs="Times New Roman"/>
        </w:rPr>
        <w:t>muškarac</w:t>
      </w:r>
    </w:p>
    <w:p w14:paraId="19F83AF2" w14:textId="77777777" w:rsidR="00355A7E" w:rsidRPr="00640E71" w:rsidRDefault="00355A7E" w:rsidP="00640E71">
      <w:pPr>
        <w:spacing w:before="60" w:after="0" w:line="240" w:lineRule="auto"/>
        <w:ind w:left="1276" w:hanging="437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a)koji je u navedenom razdoblju u individualnom sportu postigne najvrjedniji pojedinačni</w:t>
      </w:r>
    </w:p>
    <w:p w14:paraId="62FA0D36" w14:textId="77777777" w:rsidR="00355A7E" w:rsidRPr="00640E71" w:rsidRDefault="00355A7E" w:rsidP="00640E71">
      <w:pPr>
        <w:spacing w:before="60" w:after="0" w:line="240" w:lineRule="auto"/>
        <w:ind w:left="1276" w:hanging="437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plasman u odnosu na sve ostale pojedince iz svog i drugih sportova.</w:t>
      </w:r>
    </w:p>
    <w:p w14:paraId="2DD9AC68" w14:textId="77777777" w:rsidR="00355A7E" w:rsidRPr="00640E71" w:rsidRDefault="00355A7E" w:rsidP="00640E71">
      <w:pPr>
        <w:spacing w:before="60" w:after="0" w:line="240" w:lineRule="auto"/>
        <w:ind w:left="1276" w:hanging="437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b)pojedinac iz sastava sportske ekipe koja je postigao značajan rezultat na</w:t>
      </w:r>
    </w:p>
    <w:p w14:paraId="12B7D8D1" w14:textId="77777777" w:rsidR="00355A7E" w:rsidRPr="00640E71" w:rsidRDefault="00355A7E" w:rsidP="00640E71">
      <w:pPr>
        <w:spacing w:before="60" w:after="0" w:line="240" w:lineRule="auto"/>
        <w:ind w:left="1276" w:hanging="437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reprezentativnom natjecanju uz uvjet da je bio jedan od najistaknutijih pojedinaca u ekipi.</w:t>
      </w:r>
    </w:p>
    <w:p w14:paraId="320584E5" w14:textId="77777777" w:rsidR="00355A7E" w:rsidRPr="00640E71" w:rsidRDefault="00355A7E" w:rsidP="00640E71">
      <w:pPr>
        <w:spacing w:before="60" w:after="0" w:line="240" w:lineRule="auto"/>
        <w:ind w:left="851" w:hanging="295"/>
        <w:rPr>
          <w:rFonts w:ascii="Times New Roman" w:hAnsi="Times New Roman" w:cs="Times New Roman"/>
        </w:rPr>
      </w:pPr>
      <w:r w:rsidRPr="00640E71">
        <w:rPr>
          <w:rFonts w:ascii="Times New Roman" w:hAnsi="Times New Roman" w:cs="Times New Roman"/>
        </w:rPr>
        <w:t>2.</w:t>
      </w:r>
      <w:r w:rsidR="00640E71">
        <w:rPr>
          <w:rFonts w:ascii="Times New Roman" w:hAnsi="Times New Roman" w:cs="Times New Roman"/>
        </w:rPr>
        <w:t xml:space="preserve">  </w:t>
      </w:r>
      <w:r w:rsidRPr="00640E71">
        <w:rPr>
          <w:rFonts w:ascii="Times New Roman" w:hAnsi="Times New Roman" w:cs="Times New Roman"/>
        </w:rPr>
        <w:t xml:space="preserve">ekipa </w:t>
      </w:r>
      <w:r w:rsidR="00640E71">
        <w:rPr>
          <w:rFonts w:ascii="Times New Roman" w:hAnsi="Times New Roman" w:cs="Times New Roman"/>
        </w:rPr>
        <w:t>–</w:t>
      </w:r>
      <w:r w:rsidRPr="00640E71">
        <w:rPr>
          <w:rFonts w:ascii="Times New Roman" w:hAnsi="Times New Roman" w:cs="Times New Roman"/>
        </w:rPr>
        <w:t xml:space="preserve"> ženski</w:t>
      </w:r>
      <w:r w:rsidR="00640E71">
        <w:rPr>
          <w:rFonts w:ascii="Times New Roman" w:hAnsi="Times New Roman" w:cs="Times New Roman"/>
        </w:rPr>
        <w:t>/</w:t>
      </w:r>
      <w:r w:rsidRPr="00640E71">
        <w:rPr>
          <w:rFonts w:ascii="Times New Roman" w:hAnsi="Times New Roman" w:cs="Times New Roman"/>
        </w:rPr>
        <w:t>muški sportski sastav od dva i više sportaša, koja u navedenom razdoblju postigne najvrjedniji ekipni plasman u odnosu na sve ostale ekipe iz svog i drugih sportova.</w:t>
      </w:r>
    </w:p>
    <w:p w14:paraId="18C81D29" w14:textId="77777777" w:rsidR="009953D7" w:rsidRPr="00640E71" w:rsidRDefault="00640E71" w:rsidP="00640E71">
      <w:pPr>
        <w:spacing w:before="60" w:after="0" w:line="240" w:lineRule="auto"/>
        <w:ind w:hanging="11"/>
        <w:rPr>
          <w:rFonts w:ascii="Times New Roman" w:hAnsi="Times New Roman" w:cs="Times New Roman"/>
          <w:szCs w:val="24"/>
        </w:rPr>
      </w:pPr>
      <w:r w:rsidRPr="00640E71">
        <w:rPr>
          <w:rFonts w:ascii="Times New Roman" w:hAnsi="Times New Roman" w:cs="Times New Roman"/>
        </w:rPr>
        <w:t>U slučaju postizanja istovrsnih plasmana pojedinca iz individualnog sporta i pojedinca iz</w:t>
      </w:r>
      <w:r w:rsidR="00747F68">
        <w:rPr>
          <w:rFonts w:ascii="Times New Roman" w:hAnsi="Times New Roman" w:cs="Times New Roman"/>
        </w:rPr>
        <w:t xml:space="preserve"> </w:t>
      </w:r>
      <w:r w:rsidRPr="00640E71">
        <w:rPr>
          <w:rFonts w:ascii="Times New Roman" w:hAnsi="Times New Roman" w:cs="Times New Roman"/>
        </w:rPr>
        <w:t>sportske ekipe, prednost ima pojedinac iz individualnog sporta</w:t>
      </w:r>
    </w:p>
    <w:p w14:paraId="50136AD0" w14:textId="77777777" w:rsidR="009953D7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13F57AE4" w14:textId="77777777" w:rsidR="00747F68" w:rsidRPr="002A499E" w:rsidRDefault="00747F68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4B7841B0" w14:textId="77777777" w:rsidR="009953D7" w:rsidRPr="00CF0E3F" w:rsidRDefault="00CF0E3F" w:rsidP="00DA2883">
      <w:pPr>
        <w:spacing w:before="60" w:after="60" w:line="240" w:lineRule="auto"/>
        <w:rPr>
          <w:rFonts w:ascii="Times New Roman" w:hAnsi="Times New Roman" w:cs="Times New Roman"/>
          <w:b/>
          <w:bCs/>
          <w:szCs w:val="24"/>
        </w:rPr>
      </w:pPr>
      <w:r w:rsidRPr="00CF0E3F">
        <w:rPr>
          <w:rFonts w:ascii="Times New Roman" w:hAnsi="Times New Roman" w:cs="Times New Roman"/>
          <w:b/>
          <w:bCs/>
          <w:szCs w:val="24"/>
        </w:rPr>
        <w:t xml:space="preserve">IV. </w:t>
      </w:r>
      <w:r w:rsidR="009953D7" w:rsidRPr="00CF0E3F">
        <w:rPr>
          <w:rFonts w:ascii="Times New Roman" w:hAnsi="Times New Roman" w:cs="Times New Roman"/>
          <w:b/>
          <w:bCs/>
          <w:szCs w:val="24"/>
        </w:rPr>
        <w:t>KRITERIJI I PROPOZICIJE</w:t>
      </w:r>
    </w:p>
    <w:p w14:paraId="5F7CD401" w14:textId="77777777" w:rsidR="00DA2883" w:rsidRDefault="00DA2883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52DE06C0" w14:textId="77777777" w:rsidR="0076564C" w:rsidRPr="002A499E" w:rsidRDefault="0076564C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747F68">
        <w:rPr>
          <w:rFonts w:ascii="Times New Roman" w:hAnsi="Times New Roman" w:cs="Times New Roman"/>
          <w:szCs w:val="24"/>
        </w:rPr>
        <w:t>11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2AB5CC2B" w14:textId="77777777" w:rsidR="0076564C" w:rsidRPr="002A499E" w:rsidRDefault="0076564C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Kriteriji za odabir  najuspješnijih sportaša jeste najviši postignuti plasman  tijekom godine na službenim međunarodnim i domaćim sportskim natjecanjima navedenim u članku </w:t>
      </w:r>
      <w:r w:rsidR="00A91091">
        <w:rPr>
          <w:rFonts w:ascii="Times New Roman" w:hAnsi="Times New Roman" w:cs="Times New Roman"/>
          <w:szCs w:val="24"/>
        </w:rPr>
        <w:t>1</w:t>
      </w:r>
      <w:r w:rsidR="00AA096A">
        <w:rPr>
          <w:rFonts w:ascii="Times New Roman" w:hAnsi="Times New Roman" w:cs="Times New Roman"/>
          <w:szCs w:val="24"/>
        </w:rPr>
        <w:t>2</w:t>
      </w:r>
      <w:r w:rsidR="00A91091">
        <w:rPr>
          <w:rFonts w:ascii="Times New Roman" w:hAnsi="Times New Roman" w:cs="Times New Roman"/>
          <w:szCs w:val="24"/>
        </w:rPr>
        <w:t xml:space="preserve">. </w:t>
      </w:r>
      <w:r w:rsidRPr="002A499E">
        <w:rPr>
          <w:rFonts w:ascii="Times New Roman" w:hAnsi="Times New Roman" w:cs="Times New Roman"/>
          <w:color w:val="FF0000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Pravilnika.</w:t>
      </w:r>
    </w:p>
    <w:p w14:paraId="1B664DFD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3ECA9783" w14:textId="77777777" w:rsidR="009953D7" w:rsidRPr="002A499E" w:rsidRDefault="009953D7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A91091">
        <w:rPr>
          <w:rFonts w:ascii="Times New Roman" w:hAnsi="Times New Roman" w:cs="Times New Roman"/>
          <w:szCs w:val="24"/>
        </w:rPr>
        <w:t>1</w:t>
      </w:r>
      <w:r w:rsidR="00AA096A">
        <w:rPr>
          <w:rFonts w:ascii="Times New Roman" w:hAnsi="Times New Roman" w:cs="Times New Roman"/>
          <w:szCs w:val="24"/>
        </w:rPr>
        <w:t>2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7D2343B2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Uspješnost sportaša utvrđuje se temeljem postignutih plasmana na službenim</w:t>
      </w:r>
      <w:r w:rsidR="0076564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međunarodnim sportskim natjecanjima ili službenih svjetskih i europskih rekorda</w:t>
      </w:r>
      <w:r w:rsidR="0076564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međunarodnih sportskih federacija koje priznaje Međunarodni olimpijski odbor, državnih i županijskih, odnosno Opće udruženje međunarodnih sportskih federacija (AGFIS - GAISF) u sportovima čiji su nacionalni sportski savezi članovi Hrvatskog olimpijskog odbora.</w:t>
      </w:r>
    </w:p>
    <w:p w14:paraId="4CE8EBF7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Pod službenim međunarodnim sportskim natjecanjima u podrazumijevaju se, redoslijedom njihova vrijednosnog značenja:</w:t>
      </w:r>
    </w:p>
    <w:p w14:paraId="1EB13694" w14:textId="77777777" w:rsidR="009953D7" w:rsidRPr="002A499E" w:rsidRDefault="009953D7" w:rsidP="00DA2883">
      <w:pPr>
        <w:spacing w:before="60" w:after="60" w:line="240" w:lineRule="auto"/>
        <w:ind w:left="993" w:hanging="142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1.</w:t>
      </w:r>
      <w:r w:rsidR="00DA2883">
        <w:rPr>
          <w:rFonts w:ascii="Times New Roman" w:hAnsi="Times New Roman" w:cs="Times New Roman"/>
          <w:szCs w:val="24"/>
        </w:rPr>
        <w:t xml:space="preserve">  </w:t>
      </w:r>
      <w:r w:rsidRPr="002A499E">
        <w:rPr>
          <w:rFonts w:ascii="Times New Roman" w:hAnsi="Times New Roman" w:cs="Times New Roman"/>
          <w:szCs w:val="24"/>
        </w:rPr>
        <w:t>Olimpijske igre,</w:t>
      </w:r>
    </w:p>
    <w:p w14:paraId="0F87890F" w14:textId="77777777" w:rsidR="009953D7" w:rsidRPr="002A499E" w:rsidRDefault="009953D7" w:rsidP="00DA2883">
      <w:pPr>
        <w:spacing w:before="60" w:after="60" w:line="240" w:lineRule="auto"/>
        <w:ind w:left="993" w:hanging="142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2.</w:t>
      </w:r>
      <w:r w:rsidR="00DA2883">
        <w:rPr>
          <w:rFonts w:ascii="Times New Roman" w:hAnsi="Times New Roman" w:cs="Times New Roman"/>
          <w:szCs w:val="24"/>
        </w:rPr>
        <w:t xml:space="preserve">  </w:t>
      </w:r>
      <w:r w:rsidRPr="002A499E">
        <w:rPr>
          <w:rFonts w:ascii="Times New Roman" w:hAnsi="Times New Roman" w:cs="Times New Roman"/>
          <w:szCs w:val="24"/>
        </w:rPr>
        <w:t>Svjetska prvenstva, svjetski kupovi (ukupni plasman/ finale), svjetski rekordi,</w:t>
      </w:r>
    </w:p>
    <w:p w14:paraId="5DA1CE41" w14:textId="77777777" w:rsidR="009953D7" w:rsidRPr="002A499E" w:rsidRDefault="009953D7" w:rsidP="00DA2883">
      <w:pPr>
        <w:spacing w:before="60" w:after="60" w:line="240" w:lineRule="auto"/>
        <w:ind w:left="1134" w:hanging="283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3.</w:t>
      </w:r>
      <w:r w:rsidR="00DA2883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Europska prvenstva, europski kupovi (ukupni plasman/finale), europski rekordi i</w:t>
      </w:r>
      <w:r w:rsidR="0076564C" w:rsidRPr="002A499E">
        <w:rPr>
          <w:rFonts w:ascii="Times New Roman" w:hAnsi="Times New Roman" w:cs="Times New Roman"/>
          <w:szCs w:val="24"/>
        </w:rPr>
        <w:t xml:space="preserve"> </w:t>
      </w:r>
      <w:r w:rsidR="00DA2883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europska klupska natjecanja,</w:t>
      </w:r>
    </w:p>
    <w:p w14:paraId="23726A3C" w14:textId="77777777" w:rsidR="009953D7" w:rsidRPr="002A499E" w:rsidRDefault="009953D7" w:rsidP="00DA2883">
      <w:pPr>
        <w:spacing w:before="60" w:after="60" w:line="240" w:lineRule="auto"/>
        <w:ind w:left="993" w:hanging="142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4.</w:t>
      </w:r>
      <w:r w:rsidR="00DA2883">
        <w:rPr>
          <w:rFonts w:ascii="Times New Roman" w:hAnsi="Times New Roman" w:cs="Times New Roman"/>
          <w:szCs w:val="24"/>
        </w:rPr>
        <w:t xml:space="preserve">  </w:t>
      </w:r>
      <w:r w:rsidRPr="002A499E">
        <w:rPr>
          <w:rFonts w:ascii="Times New Roman" w:hAnsi="Times New Roman" w:cs="Times New Roman"/>
          <w:szCs w:val="24"/>
        </w:rPr>
        <w:t>Univerzijada,</w:t>
      </w:r>
    </w:p>
    <w:p w14:paraId="7762325F" w14:textId="77777777" w:rsidR="009953D7" w:rsidRPr="002A499E" w:rsidRDefault="009953D7" w:rsidP="00DA2883">
      <w:pPr>
        <w:spacing w:before="60" w:after="60" w:line="240" w:lineRule="auto"/>
        <w:ind w:left="993" w:hanging="142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5.</w:t>
      </w:r>
      <w:r w:rsidR="00DA2883">
        <w:rPr>
          <w:rFonts w:ascii="Times New Roman" w:hAnsi="Times New Roman" w:cs="Times New Roman"/>
          <w:szCs w:val="24"/>
        </w:rPr>
        <w:t xml:space="preserve">  </w:t>
      </w:r>
      <w:r w:rsidRPr="002A499E">
        <w:rPr>
          <w:rFonts w:ascii="Times New Roman" w:hAnsi="Times New Roman" w:cs="Times New Roman"/>
          <w:szCs w:val="24"/>
        </w:rPr>
        <w:t>Mediteranske igre,</w:t>
      </w:r>
    </w:p>
    <w:p w14:paraId="0D3357A8" w14:textId="77777777" w:rsidR="009953D7" w:rsidRPr="002A499E" w:rsidRDefault="009953D7" w:rsidP="00DA2883">
      <w:pPr>
        <w:spacing w:before="60" w:after="60" w:line="240" w:lineRule="auto"/>
        <w:ind w:left="993" w:hanging="142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6.</w:t>
      </w:r>
      <w:r w:rsidR="00DA2883">
        <w:rPr>
          <w:rFonts w:ascii="Times New Roman" w:hAnsi="Times New Roman" w:cs="Times New Roman"/>
          <w:szCs w:val="24"/>
        </w:rPr>
        <w:t xml:space="preserve">  </w:t>
      </w:r>
      <w:r w:rsidRPr="002A499E">
        <w:rPr>
          <w:rFonts w:ascii="Times New Roman" w:hAnsi="Times New Roman" w:cs="Times New Roman"/>
          <w:szCs w:val="24"/>
        </w:rPr>
        <w:t>Prvenstvo Hrvatske,</w:t>
      </w:r>
    </w:p>
    <w:p w14:paraId="05B6864D" w14:textId="77777777" w:rsidR="009953D7" w:rsidRPr="002A499E" w:rsidRDefault="009953D7" w:rsidP="00DA2883">
      <w:pPr>
        <w:spacing w:before="60" w:after="60" w:line="240" w:lineRule="auto"/>
        <w:ind w:left="993" w:hanging="142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7.</w:t>
      </w:r>
      <w:r w:rsidR="00DA2883">
        <w:rPr>
          <w:rFonts w:ascii="Times New Roman" w:hAnsi="Times New Roman" w:cs="Times New Roman"/>
          <w:szCs w:val="24"/>
        </w:rPr>
        <w:t xml:space="preserve">  </w:t>
      </w:r>
      <w:r w:rsidRPr="002A499E">
        <w:rPr>
          <w:rFonts w:ascii="Times New Roman" w:hAnsi="Times New Roman" w:cs="Times New Roman"/>
          <w:szCs w:val="24"/>
        </w:rPr>
        <w:t>Hrvatski kup,</w:t>
      </w:r>
    </w:p>
    <w:p w14:paraId="464AE947" w14:textId="77777777" w:rsidR="009953D7" w:rsidRPr="002A499E" w:rsidRDefault="009953D7" w:rsidP="00DA2883">
      <w:pPr>
        <w:spacing w:before="60" w:after="60" w:line="240" w:lineRule="auto"/>
        <w:ind w:left="993" w:hanging="142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8.</w:t>
      </w:r>
      <w:r w:rsidR="00DA2883">
        <w:rPr>
          <w:rFonts w:ascii="Times New Roman" w:hAnsi="Times New Roman" w:cs="Times New Roman"/>
          <w:szCs w:val="24"/>
        </w:rPr>
        <w:t xml:space="preserve">  </w:t>
      </w:r>
      <w:r w:rsidRPr="002A499E">
        <w:rPr>
          <w:rFonts w:ascii="Times New Roman" w:hAnsi="Times New Roman" w:cs="Times New Roman"/>
          <w:szCs w:val="24"/>
        </w:rPr>
        <w:t>Županijska natjecanja.</w:t>
      </w:r>
    </w:p>
    <w:p w14:paraId="42E41033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Proglašenje najboljih sportaša može biti samo po osnovi natjecateljskog plasmana ili</w:t>
      </w:r>
      <w:r w:rsidR="0076564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rekorda.</w:t>
      </w:r>
    </w:p>
    <w:p w14:paraId="424E5256" w14:textId="77777777" w:rsidR="007A3A7A" w:rsidRDefault="007A3A7A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51B996F7" w14:textId="77777777" w:rsidR="007A3A7A" w:rsidRDefault="007A3A7A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57E166E2" w14:textId="77777777" w:rsidR="00AA096A" w:rsidRDefault="00AA096A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</w:p>
    <w:p w14:paraId="7D34CE2E" w14:textId="77777777" w:rsidR="009953D7" w:rsidRPr="002A499E" w:rsidRDefault="009953D7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A91091">
        <w:rPr>
          <w:rFonts w:ascii="Times New Roman" w:hAnsi="Times New Roman" w:cs="Times New Roman"/>
          <w:szCs w:val="24"/>
        </w:rPr>
        <w:t>1</w:t>
      </w:r>
      <w:r w:rsidR="00AA096A">
        <w:rPr>
          <w:rFonts w:ascii="Times New Roman" w:hAnsi="Times New Roman" w:cs="Times New Roman"/>
          <w:szCs w:val="24"/>
        </w:rPr>
        <w:t>3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6DD6B1FF" w14:textId="77777777" w:rsidR="009953D7" w:rsidRPr="002A499E" w:rsidRDefault="0076564C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Prijedlog za najuspješnijeg </w:t>
      </w:r>
      <w:r w:rsidR="009953D7" w:rsidRPr="002A499E">
        <w:rPr>
          <w:rFonts w:ascii="Times New Roman" w:hAnsi="Times New Roman" w:cs="Times New Roman"/>
          <w:szCs w:val="24"/>
        </w:rPr>
        <w:t xml:space="preserve"> sportaš</w:t>
      </w:r>
      <w:r w:rsidRPr="002A499E">
        <w:rPr>
          <w:rFonts w:ascii="Times New Roman" w:hAnsi="Times New Roman" w:cs="Times New Roman"/>
          <w:szCs w:val="24"/>
        </w:rPr>
        <w:t>a</w:t>
      </w:r>
      <w:r w:rsidR="009953D7" w:rsidRPr="002A499E">
        <w:rPr>
          <w:rFonts w:ascii="Times New Roman" w:hAnsi="Times New Roman" w:cs="Times New Roman"/>
          <w:szCs w:val="24"/>
        </w:rPr>
        <w:t xml:space="preserve"> Općine Jelenje može se </w:t>
      </w:r>
      <w:r w:rsidRPr="002A499E">
        <w:rPr>
          <w:rFonts w:ascii="Times New Roman" w:hAnsi="Times New Roman" w:cs="Times New Roman"/>
          <w:szCs w:val="24"/>
        </w:rPr>
        <w:t>dati za</w:t>
      </w:r>
      <w:r w:rsidR="009953D7" w:rsidRPr="002A499E">
        <w:rPr>
          <w:rFonts w:ascii="Times New Roman" w:hAnsi="Times New Roman" w:cs="Times New Roman"/>
          <w:szCs w:val="24"/>
        </w:rPr>
        <w:t>:</w:t>
      </w:r>
    </w:p>
    <w:p w14:paraId="60776411" w14:textId="77777777" w:rsidR="009953D7" w:rsidRPr="002A499E" w:rsidRDefault="009953D7" w:rsidP="009E6700">
      <w:pPr>
        <w:spacing w:before="60" w:after="60" w:line="240" w:lineRule="auto"/>
        <w:ind w:left="567" w:hanging="141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1.</w:t>
      </w:r>
      <w:r w:rsidR="0076564C" w:rsidRPr="002A499E">
        <w:rPr>
          <w:rFonts w:ascii="Times New Roman" w:hAnsi="Times New Roman" w:cs="Times New Roman"/>
          <w:szCs w:val="24"/>
        </w:rPr>
        <w:t xml:space="preserve"> sportaša </w:t>
      </w:r>
      <w:r w:rsidRPr="002A499E">
        <w:rPr>
          <w:rFonts w:ascii="Times New Roman" w:hAnsi="Times New Roman" w:cs="Times New Roman"/>
          <w:szCs w:val="24"/>
        </w:rPr>
        <w:t>pojedinc</w:t>
      </w:r>
      <w:r w:rsidR="0076564C" w:rsidRPr="002A499E">
        <w:rPr>
          <w:rFonts w:ascii="Times New Roman" w:hAnsi="Times New Roman" w:cs="Times New Roman"/>
          <w:szCs w:val="24"/>
        </w:rPr>
        <w:t>a</w:t>
      </w:r>
      <w:r w:rsidRPr="002A499E">
        <w:rPr>
          <w:rFonts w:ascii="Times New Roman" w:hAnsi="Times New Roman" w:cs="Times New Roman"/>
          <w:szCs w:val="24"/>
        </w:rPr>
        <w:t xml:space="preserve"> </w:t>
      </w:r>
      <w:r w:rsidR="00640E71">
        <w:rPr>
          <w:rFonts w:ascii="Times New Roman" w:hAnsi="Times New Roman" w:cs="Times New Roman"/>
          <w:szCs w:val="24"/>
        </w:rPr>
        <w:t>–</w:t>
      </w:r>
      <w:r w:rsidRPr="002A499E">
        <w:rPr>
          <w:rFonts w:ascii="Times New Roman" w:hAnsi="Times New Roman" w:cs="Times New Roman"/>
          <w:szCs w:val="24"/>
        </w:rPr>
        <w:t xml:space="preserve"> žena</w:t>
      </w:r>
      <w:r w:rsidR="00640E71">
        <w:rPr>
          <w:rFonts w:ascii="Times New Roman" w:hAnsi="Times New Roman" w:cs="Times New Roman"/>
          <w:szCs w:val="24"/>
        </w:rPr>
        <w:t xml:space="preserve"> /</w:t>
      </w:r>
      <w:r w:rsidRPr="002A499E">
        <w:rPr>
          <w:rFonts w:ascii="Times New Roman" w:hAnsi="Times New Roman" w:cs="Times New Roman"/>
          <w:szCs w:val="24"/>
        </w:rPr>
        <w:t xml:space="preserve"> muškarac</w:t>
      </w:r>
    </w:p>
    <w:p w14:paraId="5F46D7AF" w14:textId="77777777" w:rsidR="009953D7" w:rsidRPr="002A499E" w:rsidRDefault="009953D7" w:rsidP="009E6700">
      <w:pPr>
        <w:spacing w:before="60" w:after="6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a)koji je u navedenom razdoblju u individualnom sportu postigne najvrjedniji pojedinačni</w:t>
      </w:r>
    </w:p>
    <w:p w14:paraId="3BCD49EA" w14:textId="77777777" w:rsidR="009953D7" w:rsidRPr="002A499E" w:rsidRDefault="009E6700" w:rsidP="009E6700">
      <w:pPr>
        <w:spacing w:before="60" w:after="60" w:line="240" w:lineRule="auto"/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9953D7" w:rsidRPr="002A499E">
        <w:rPr>
          <w:rFonts w:ascii="Times New Roman" w:hAnsi="Times New Roman" w:cs="Times New Roman"/>
          <w:szCs w:val="24"/>
        </w:rPr>
        <w:t>plasman u odnosu na sve ostale pojedince iz svog i drugih sportova.</w:t>
      </w:r>
    </w:p>
    <w:p w14:paraId="4D995AB7" w14:textId="77777777" w:rsidR="009953D7" w:rsidRPr="002A499E" w:rsidRDefault="009953D7" w:rsidP="009E6700">
      <w:pPr>
        <w:spacing w:before="60" w:after="6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b)pojedinac iz sastava sportske ekipe koja je postigao značajan rezultat na</w:t>
      </w:r>
    </w:p>
    <w:p w14:paraId="0F3A0DFA" w14:textId="77777777" w:rsidR="009953D7" w:rsidRPr="002A499E" w:rsidRDefault="009E6700" w:rsidP="009E6700">
      <w:pPr>
        <w:spacing w:before="60" w:after="60" w:line="240" w:lineRule="auto"/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9953D7" w:rsidRPr="002A499E">
        <w:rPr>
          <w:rFonts w:ascii="Times New Roman" w:hAnsi="Times New Roman" w:cs="Times New Roman"/>
          <w:szCs w:val="24"/>
        </w:rPr>
        <w:t>reprezentativnom natjecanju uz uvjet da je bio jedan od najistaknutijih pojedinaca u ekipi.</w:t>
      </w:r>
    </w:p>
    <w:p w14:paraId="4136EE16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U slučaju postizanja istovrsnih plasmana pojedinca iz individualnog sporta i pojedinca iz</w:t>
      </w:r>
      <w:r w:rsidR="009E6700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sportske ekipe, prednost ima pojedinac iz individualnog sporta.</w:t>
      </w:r>
    </w:p>
    <w:p w14:paraId="735899A8" w14:textId="77777777" w:rsidR="009953D7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2.ekip</w:t>
      </w:r>
      <w:r w:rsidR="0076564C" w:rsidRPr="002A499E">
        <w:rPr>
          <w:rFonts w:ascii="Times New Roman" w:hAnsi="Times New Roman" w:cs="Times New Roman"/>
          <w:szCs w:val="24"/>
        </w:rPr>
        <w:t>u</w:t>
      </w:r>
      <w:r w:rsidRPr="002A499E">
        <w:rPr>
          <w:rFonts w:ascii="Times New Roman" w:hAnsi="Times New Roman" w:cs="Times New Roman"/>
          <w:szCs w:val="24"/>
        </w:rPr>
        <w:t xml:space="preserve"> </w:t>
      </w:r>
      <w:r w:rsidR="00640E71">
        <w:rPr>
          <w:rFonts w:ascii="Times New Roman" w:hAnsi="Times New Roman" w:cs="Times New Roman"/>
          <w:szCs w:val="24"/>
        </w:rPr>
        <w:t>–</w:t>
      </w:r>
      <w:r w:rsidRPr="002A499E">
        <w:rPr>
          <w:rFonts w:ascii="Times New Roman" w:hAnsi="Times New Roman" w:cs="Times New Roman"/>
          <w:szCs w:val="24"/>
        </w:rPr>
        <w:t xml:space="preserve"> ženski</w:t>
      </w:r>
      <w:r w:rsidR="00640E71">
        <w:rPr>
          <w:rFonts w:ascii="Times New Roman" w:hAnsi="Times New Roman" w:cs="Times New Roman"/>
          <w:szCs w:val="24"/>
        </w:rPr>
        <w:t>/</w:t>
      </w:r>
      <w:r w:rsidRPr="002A499E">
        <w:rPr>
          <w:rFonts w:ascii="Times New Roman" w:hAnsi="Times New Roman" w:cs="Times New Roman"/>
          <w:szCs w:val="24"/>
        </w:rPr>
        <w:t>muški sportski sastav od dva i više sportaša,</w:t>
      </w:r>
      <w:r w:rsidR="009E6700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koja u navedenom razdoblju postigne najvrjedniji ekipni plasman u odnosu na sve ostale</w:t>
      </w:r>
      <w:r w:rsidR="009E6700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ekipe iz svog i drugih sportova.</w:t>
      </w:r>
    </w:p>
    <w:p w14:paraId="290BAFCE" w14:textId="77777777" w:rsidR="00CF0E3F" w:rsidRDefault="00CF0E3F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4064295C" w14:textId="77777777" w:rsidR="009E6700" w:rsidRPr="002A499E" w:rsidRDefault="009E6700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5D9378C0" w14:textId="77777777" w:rsidR="00CF0E3F" w:rsidRPr="002A499E" w:rsidRDefault="00CF0E3F" w:rsidP="00DA2883">
      <w:pPr>
        <w:keepNext/>
        <w:autoSpaceDN w:val="0"/>
        <w:spacing w:before="60" w:after="60" w:line="240" w:lineRule="auto"/>
        <w:ind w:left="57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2A499E">
        <w:rPr>
          <w:rFonts w:ascii="Times New Roman" w:eastAsia="Times New Roman" w:hAnsi="Times New Roman" w:cs="Times New Roman"/>
          <w:b/>
          <w:szCs w:val="24"/>
        </w:rPr>
        <w:t>V. VRIJEDNOSNI SUSTAV KRITERIJA</w:t>
      </w:r>
    </w:p>
    <w:p w14:paraId="7D8C3EC7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0851611E" w14:textId="77777777" w:rsidR="00DA1381" w:rsidRPr="00747F68" w:rsidRDefault="00DA1381" w:rsidP="00DA2883">
      <w:pPr>
        <w:pStyle w:val="Standard"/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</w:rPr>
      </w:pPr>
      <w:proofErr w:type="spellStart"/>
      <w:r w:rsidRPr="00747F6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</w:rPr>
        <w:t>Članak</w:t>
      </w:r>
      <w:proofErr w:type="spellEnd"/>
      <w:r w:rsidR="00CF0E3F" w:rsidRPr="00747F6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</w:rPr>
        <w:t xml:space="preserve"> 1</w:t>
      </w:r>
      <w:r w:rsidR="00AA096A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</w:rPr>
        <w:t>4</w:t>
      </w:r>
      <w:r w:rsidR="00CF0E3F" w:rsidRPr="00747F6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</w:rPr>
        <w:t>.</w:t>
      </w:r>
    </w:p>
    <w:p w14:paraId="35076316" w14:textId="77777777" w:rsidR="00C00DE5" w:rsidRPr="00C00DE5" w:rsidRDefault="00C00DE5" w:rsidP="00DA2883">
      <w:pPr>
        <w:pStyle w:val="Standard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AU" w:eastAsia="hr-HR"/>
        </w:rPr>
      </w:pPr>
    </w:p>
    <w:p w14:paraId="77711CC1" w14:textId="77777777" w:rsidR="0059039C" w:rsidRPr="00C00DE5" w:rsidRDefault="0059039C" w:rsidP="00DA2883">
      <w:pPr>
        <w:spacing w:before="60" w:after="60" w:line="240" w:lineRule="auto"/>
        <w:ind w:left="0"/>
        <w:rPr>
          <w:rFonts w:ascii="Times New Roman" w:eastAsia="Times New Roman" w:hAnsi="Times New Roman" w:cs="Times New Roman"/>
          <w:bCs/>
          <w:szCs w:val="24"/>
          <w:lang w:val="en-AU"/>
        </w:rPr>
      </w:pP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Vrijedonosni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 xml:space="preserve"> </w:t>
      </w: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sustav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 xml:space="preserve"> </w:t>
      </w: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kriterija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 xml:space="preserve"> </w:t>
      </w: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utvrđen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 xml:space="preserve"> je </w:t>
      </w: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na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 xml:space="preserve"> </w:t>
      </w: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temelju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 xml:space="preserve"> </w:t>
      </w: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plasmana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 xml:space="preserve"> </w:t>
      </w:r>
      <w:proofErr w:type="spellStart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na</w:t>
      </w:r>
      <w:proofErr w:type="spellEnd"/>
      <w:r w:rsidRPr="00C00DE5">
        <w:rPr>
          <w:rFonts w:ascii="Times New Roman" w:eastAsia="Times New Roman" w:hAnsi="Times New Roman" w:cs="Times New Roman"/>
          <w:bCs/>
          <w:szCs w:val="24"/>
          <w:lang w:val="en-AU"/>
        </w:rPr>
        <w:t>:</w:t>
      </w:r>
    </w:p>
    <w:p w14:paraId="4969092E" w14:textId="77777777" w:rsidR="00DA1381" w:rsidRPr="002A499E" w:rsidRDefault="00DA1381" w:rsidP="00213616">
      <w:pPr>
        <w:pStyle w:val="Odlomakpopisa"/>
        <w:numPr>
          <w:ilvl w:val="2"/>
          <w:numId w:val="14"/>
        </w:numPr>
        <w:autoSpaceDN w:val="0"/>
        <w:spacing w:before="60" w:after="60" w:line="240" w:lineRule="auto"/>
        <w:ind w:hanging="382"/>
        <w:jc w:val="left"/>
        <w:rPr>
          <w:rFonts w:ascii="Times New Roman" w:eastAsia="Times New Roman" w:hAnsi="Times New Roman" w:cs="Times New Roman"/>
          <w:szCs w:val="24"/>
          <w:lang w:val="en-AU"/>
        </w:rPr>
      </w:pPr>
      <w:proofErr w:type="spellStart"/>
      <w:r w:rsidRPr="002A499E">
        <w:rPr>
          <w:rFonts w:ascii="Times New Roman" w:eastAsia="Times New Roman" w:hAnsi="Times New Roman" w:cs="Times New Roman"/>
          <w:szCs w:val="24"/>
          <w:lang w:val="en-AU"/>
        </w:rPr>
        <w:t>županijskim</w:t>
      </w:r>
      <w:proofErr w:type="spellEnd"/>
      <w:r w:rsidRPr="002A499E">
        <w:rPr>
          <w:rFonts w:ascii="Times New Roman" w:eastAsia="Times New Roman" w:hAnsi="Times New Roman" w:cs="Times New Roman"/>
          <w:szCs w:val="24"/>
          <w:lang w:val="en-AU"/>
        </w:rPr>
        <w:t xml:space="preserve"> </w:t>
      </w:r>
      <w:proofErr w:type="spellStart"/>
      <w:r w:rsidRPr="002A499E">
        <w:rPr>
          <w:rFonts w:ascii="Times New Roman" w:eastAsia="Times New Roman" w:hAnsi="Times New Roman" w:cs="Times New Roman"/>
          <w:szCs w:val="24"/>
          <w:lang w:val="en-AU"/>
        </w:rPr>
        <w:t>natjecanjima</w:t>
      </w:r>
      <w:proofErr w:type="spellEnd"/>
    </w:p>
    <w:p w14:paraId="5D92074B" w14:textId="77777777" w:rsidR="00DA1381" w:rsidRDefault="00DA1381" w:rsidP="00213616">
      <w:pPr>
        <w:numPr>
          <w:ilvl w:val="2"/>
          <w:numId w:val="14"/>
        </w:numPr>
        <w:autoSpaceDN w:val="0"/>
        <w:spacing w:before="60" w:after="60" w:line="240" w:lineRule="auto"/>
        <w:ind w:hanging="382"/>
        <w:jc w:val="left"/>
        <w:rPr>
          <w:rFonts w:ascii="Times New Roman" w:eastAsia="Times New Roman" w:hAnsi="Times New Roman" w:cs="Times New Roman"/>
          <w:szCs w:val="24"/>
          <w:lang w:val="en-AU"/>
        </w:rPr>
      </w:pPr>
      <w:proofErr w:type="spellStart"/>
      <w:r w:rsidRPr="002A499E">
        <w:rPr>
          <w:rFonts w:ascii="Times New Roman" w:eastAsia="Times New Roman" w:hAnsi="Times New Roman" w:cs="Times New Roman"/>
          <w:szCs w:val="24"/>
          <w:lang w:val="en-AU"/>
        </w:rPr>
        <w:t>državnom</w:t>
      </w:r>
      <w:proofErr w:type="spellEnd"/>
      <w:r w:rsidRPr="002A499E">
        <w:rPr>
          <w:rFonts w:ascii="Times New Roman" w:eastAsia="Times New Roman" w:hAnsi="Times New Roman" w:cs="Times New Roman"/>
          <w:szCs w:val="24"/>
          <w:lang w:val="en-AU"/>
        </w:rPr>
        <w:t xml:space="preserve"> </w:t>
      </w:r>
      <w:proofErr w:type="spellStart"/>
      <w:r w:rsidRPr="002A499E">
        <w:rPr>
          <w:rFonts w:ascii="Times New Roman" w:eastAsia="Times New Roman" w:hAnsi="Times New Roman" w:cs="Times New Roman"/>
          <w:szCs w:val="24"/>
          <w:lang w:val="en-AU"/>
        </w:rPr>
        <w:t>natjecanju</w:t>
      </w:r>
      <w:proofErr w:type="spellEnd"/>
    </w:p>
    <w:p w14:paraId="462EC36E" w14:textId="77777777" w:rsidR="00C00DE5" w:rsidRPr="002A499E" w:rsidRDefault="00C00DE5" w:rsidP="00213616">
      <w:pPr>
        <w:numPr>
          <w:ilvl w:val="2"/>
          <w:numId w:val="14"/>
        </w:numPr>
        <w:autoSpaceDN w:val="0"/>
        <w:spacing w:before="60" w:after="60" w:line="240" w:lineRule="auto"/>
        <w:ind w:hanging="382"/>
        <w:jc w:val="left"/>
        <w:rPr>
          <w:rFonts w:ascii="Times New Roman" w:eastAsia="Times New Roman" w:hAnsi="Times New Roman" w:cs="Times New Roman"/>
          <w:szCs w:val="24"/>
          <w:lang w:val="en-AU"/>
        </w:rPr>
      </w:pPr>
      <w:r w:rsidRPr="009E6700">
        <w:rPr>
          <w:rFonts w:ascii="Times New Roman" w:eastAsia="Times New Roman" w:hAnsi="Times New Roman" w:cs="Times New Roman"/>
          <w:szCs w:val="24"/>
        </w:rPr>
        <w:t>na međunarodnom natjecanju uz sudjelovanje najmanje 5 država</w:t>
      </w:r>
    </w:p>
    <w:p w14:paraId="0B0C1E1E" w14:textId="77777777" w:rsidR="00DA1381" w:rsidRPr="002A499E" w:rsidRDefault="00CF0E3F" w:rsidP="00213616">
      <w:pPr>
        <w:numPr>
          <w:ilvl w:val="2"/>
          <w:numId w:val="14"/>
        </w:numPr>
        <w:autoSpaceDN w:val="0"/>
        <w:spacing w:before="60" w:after="60" w:line="240" w:lineRule="auto"/>
        <w:ind w:hanging="382"/>
        <w:jc w:val="left"/>
        <w:rPr>
          <w:rFonts w:ascii="Times New Roman" w:eastAsia="Times New Roman" w:hAnsi="Times New Roman" w:cs="Times New Roman"/>
          <w:szCs w:val="24"/>
          <w:lang w:val="en-AU"/>
        </w:rPr>
      </w:pPr>
      <w:r>
        <w:rPr>
          <w:rFonts w:ascii="Times New Roman" w:eastAsia="Times New Roman" w:hAnsi="Times New Roman" w:cs="Times New Roman"/>
          <w:szCs w:val="24"/>
        </w:rPr>
        <w:t>s</w:t>
      </w:r>
      <w:r w:rsidR="00DA1381" w:rsidRPr="00DA1381">
        <w:rPr>
          <w:rFonts w:ascii="Times New Roman" w:eastAsia="Times New Roman" w:hAnsi="Times New Roman" w:cs="Times New Roman"/>
          <w:szCs w:val="24"/>
        </w:rPr>
        <w:t>tatus reprezentativca Županije u svom športu</w:t>
      </w:r>
      <w:r w:rsidR="00DA1381" w:rsidRPr="002A499E">
        <w:rPr>
          <w:rFonts w:ascii="Times New Roman" w:eastAsia="Times New Roman" w:hAnsi="Times New Roman" w:cs="Times New Roman"/>
          <w:szCs w:val="24"/>
          <w:lang w:val="en-AU"/>
        </w:rPr>
        <w:t xml:space="preserve"> </w:t>
      </w:r>
    </w:p>
    <w:p w14:paraId="6AEC1F7D" w14:textId="77777777" w:rsidR="00DA1381" w:rsidRPr="002A499E" w:rsidRDefault="00CF0E3F" w:rsidP="00213616">
      <w:pPr>
        <w:pStyle w:val="Odlomakpopisa"/>
        <w:numPr>
          <w:ilvl w:val="2"/>
          <w:numId w:val="14"/>
        </w:numPr>
        <w:spacing w:before="60" w:after="60" w:line="240" w:lineRule="auto"/>
        <w:ind w:hanging="382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</w:t>
      </w:r>
      <w:r w:rsidR="00DA1381" w:rsidRPr="002A499E">
        <w:rPr>
          <w:rFonts w:ascii="Times New Roman" w:eastAsia="Times New Roman" w:hAnsi="Times New Roman" w:cs="Times New Roman"/>
          <w:szCs w:val="24"/>
        </w:rPr>
        <w:t xml:space="preserve">tatus reprezentativca Hrvatske u svom športu </w:t>
      </w:r>
    </w:p>
    <w:p w14:paraId="7F810042" w14:textId="77777777" w:rsidR="009E6700" w:rsidRDefault="009E6700" w:rsidP="00DA2883">
      <w:pPr>
        <w:spacing w:before="60" w:after="60" w:line="240" w:lineRule="auto"/>
        <w:ind w:left="0" w:firstLine="0"/>
        <w:jc w:val="left"/>
        <w:rPr>
          <w:rFonts w:ascii="Times New Roman" w:eastAsia="Times New Roman" w:hAnsi="Times New Roman" w:cs="Times New Roman"/>
          <w:szCs w:val="24"/>
          <w:lang w:val="en-AU"/>
        </w:rPr>
      </w:pPr>
    </w:p>
    <w:p w14:paraId="12F3DBF1" w14:textId="77777777" w:rsidR="009E6700" w:rsidRDefault="009E6700" w:rsidP="00DA2883">
      <w:pPr>
        <w:spacing w:before="60" w:after="60" w:line="240" w:lineRule="auto"/>
        <w:ind w:left="0" w:firstLine="0"/>
        <w:jc w:val="left"/>
        <w:rPr>
          <w:rFonts w:ascii="Times New Roman" w:eastAsia="Times New Roman" w:hAnsi="Times New Roman" w:cs="Times New Roman"/>
          <w:szCs w:val="24"/>
          <w:lang w:val="en-AU"/>
        </w:rPr>
      </w:pPr>
    </w:p>
    <w:p w14:paraId="304958AF" w14:textId="77777777" w:rsidR="009E6700" w:rsidRPr="00747F68" w:rsidRDefault="009E6700" w:rsidP="009E6700">
      <w:pPr>
        <w:spacing w:before="60" w:after="6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val="en-AU"/>
        </w:rPr>
      </w:pPr>
      <w:proofErr w:type="spellStart"/>
      <w:r w:rsidRPr="00747F68">
        <w:rPr>
          <w:rFonts w:ascii="Times New Roman" w:eastAsia="Times New Roman" w:hAnsi="Times New Roman" w:cs="Times New Roman"/>
          <w:color w:val="auto"/>
          <w:szCs w:val="24"/>
          <w:lang w:val="en-AU"/>
        </w:rPr>
        <w:t>Članak</w:t>
      </w:r>
      <w:proofErr w:type="spellEnd"/>
      <w:r w:rsidRPr="00747F68">
        <w:rPr>
          <w:rFonts w:ascii="Times New Roman" w:eastAsia="Times New Roman" w:hAnsi="Times New Roman" w:cs="Times New Roman"/>
          <w:color w:val="auto"/>
          <w:szCs w:val="24"/>
          <w:lang w:val="en-AU"/>
        </w:rPr>
        <w:t xml:space="preserve"> 1</w:t>
      </w:r>
      <w:r w:rsidR="00AA096A">
        <w:rPr>
          <w:rFonts w:ascii="Times New Roman" w:eastAsia="Times New Roman" w:hAnsi="Times New Roman" w:cs="Times New Roman"/>
          <w:color w:val="auto"/>
          <w:szCs w:val="24"/>
          <w:lang w:val="en-AU"/>
        </w:rPr>
        <w:t>5</w:t>
      </w:r>
      <w:r w:rsidRPr="00747F68">
        <w:rPr>
          <w:rFonts w:ascii="Times New Roman" w:eastAsia="Times New Roman" w:hAnsi="Times New Roman" w:cs="Times New Roman"/>
          <w:color w:val="auto"/>
          <w:szCs w:val="24"/>
          <w:lang w:val="en-AU"/>
        </w:rPr>
        <w:t xml:space="preserve">. </w:t>
      </w:r>
    </w:p>
    <w:p w14:paraId="08DC0AE4" w14:textId="77777777" w:rsidR="00DA1381" w:rsidRPr="002A499E" w:rsidRDefault="0059039C" w:rsidP="00DA2883">
      <w:pPr>
        <w:spacing w:before="60" w:after="60" w:line="240" w:lineRule="auto"/>
        <w:ind w:left="0" w:firstLine="0"/>
        <w:jc w:val="left"/>
        <w:rPr>
          <w:rFonts w:ascii="Times New Roman" w:eastAsia="Times New Roman" w:hAnsi="Times New Roman" w:cs="Times New Roman"/>
          <w:szCs w:val="24"/>
          <w:lang w:val="en-AU"/>
        </w:rPr>
      </w:pPr>
      <w:proofErr w:type="spellStart"/>
      <w:r w:rsidRPr="002A499E">
        <w:rPr>
          <w:rFonts w:ascii="Times New Roman" w:eastAsia="Times New Roman" w:hAnsi="Times New Roman" w:cs="Times New Roman"/>
          <w:szCs w:val="24"/>
          <w:lang w:val="en-AU"/>
        </w:rPr>
        <w:t>Kandidat</w:t>
      </w:r>
      <w:proofErr w:type="spellEnd"/>
      <w:r w:rsidRPr="002A499E">
        <w:rPr>
          <w:rFonts w:ascii="Times New Roman" w:eastAsia="Times New Roman" w:hAnsi="Times New Roman" w:cs="Times New Roman"/>
          <w:szCs w:val="24"/>
          <w:lang w:val="en-AU"/>
        </w:rPr>
        <w:t xml:space="preserve"> </w:t>
      </w:r>
      <w:proofErr w:type="spellStart"/>
      <w:r w:rsidRPr="002A499E">
        <w:rPr>
          <w:rFonts w:ascii="Times New Roman" w:eastAsia="Times New Roman" w:hAnsi="Times New Roman" w:cs="Times New Roman"/>
          <w:szCs w:val="24"/>
          <w:lang w:val="en-AU"/>
        </w:rPr>
        <w:t>ostvaruje</w:t>
      </w:r>
      <w:proofErr w:type="spellEnd"/>
      <w:r w:rsidRPr="002A499E">
        <w:rPr>
          <w:rFonts w:ascii="Times New Roman" w:eastAsia="Times New Roman" w:hAnsi="Times New Roman" w:cs="Times New Roman"/>
          <w:szCs w:val="24"/>
          <w:lang w:val="en-AU"/>
        </w:rPr>
        <w:t xml:space="preserve"> </w:t>
      </w:r>
      <w:proofErr w:type="spellStart"/>
      <w:r w:rsidRPr="002A499E">
        <w:rPr>
          <w:rFonts w:ascii="Times New Roman" w:eastAsia="Times New Roman" w:hAnsi="Times New Roman" w:cs="Times New Roman"/>
          <w:szCs w:val="24"/>
          <w:lang w:val="en-AU"/>
        </w:rPr>
        <w:t>b</w:t>
      </w:r>
      <w:r w:rsidR="00DA1381" w:rsidRPr="002A499E">
        <w:rPr>
          <w:rFonts w:ascii="Times New Roman" w:eastAsia="Times New Roman" w:hAnsi="Times New Roman" w:cs="Times New Roman"/>
          <w:szCs w:val="24"/>
          <w:lang w:val="en-AU"/>
        </w:rPr>
        <w:t>od</w:t>
      </w:r>
      <w:r w:rsidRPr="002A499E">
        <w:rPr>
          <w:rFonts w:ascii="Times New Roman" w:eastAsia="Times New Roman" w:hAnsi="Times New Roman" w:cs="Times New Roman"/>
          <w:szCs w:val="24"/>
          <w:lang w:val="en-AU"/>
        </w:rPr>
        <w:t>ove</w:t>
      </w:r>
      <w:proofErr w:type="spellEnd"/>
      <w:r w:rsidR="00DA1381" w:rsidRPr="002A499E">
        <w:rPr>
          <w:rFonts w:ascii="Times New Roman" w:eastAsia="Times New Roman" w:hAnsi="Times New Roman" w:cs="Times New Roman"/>
          <w:szCs w:val="24"/>
          <w:lang w:val="en-AU"/>
        </w:rPr>
        <w:t xml:space="preserve"> </w:t>
      </w:r>
      <w:proofErr w:type="spellStart"/>
      <w:r w:rsidR="00DA1381" w:rsidRPr="002A499E">
        <w:rPr>
          <w:rFonts w:ascii="Times New Roman" w:eastAsia="Times New Roman" w:hAnsi="Times New Roman" w:cs="Times New Roman"/>
          <w:szCs w:val="24"/>
          <w:lang w:val="en-AU"/>
        </w:rPr>
        <w:t>kako</w:t>
      </w:r>
      <w:proofErr w:type="spellEnd"/>
      <w:r w:rsidR="00DA1381" w:rsidRPr="002A499E">
        <w:rPr>
          <w:rFonts w:ascii="Times New Roman" w:eastAsia="Times New Roman" w:hAnsi="Times New Roman" w:cs="Times New Roman"/>
          <w:szCs w:val="24"/>
          <w:lang w:val="en-AU"/>
        </w:rPr>
        <w:t xml:space="preserve"> </w:t>
      </w:r>
      <w:proofErr w:type="spellStart"/>
      <w:r w:rsidR="00DA1381" w:rsidRPr="002A499E">
        <w:rPr>
          <w:rFonts w:ascii="Times New Roman" w:eastAsia="Times New Roman" w:hAnsi="Times New Roman" w:cs="Times New Roman"/>
          <w:szCs w:val="24"/>
          <w:lang w:val="en-AU"/>
        </w:rPr>
        <w:t>slijedi</w:t>
      </w:r>
      <w:proofErr w:type="spellEnd"/>
      <w:r w:rsidR="00DA1381" w:rsidRPr="002A499E">
        <w:rPr>
          <w:rFonts w:ascii="Times New Roman" w:eastAsia="Times New Roman" w:hAnsi="Times New Roman" w:cs="Times New Roman"/>
          <w:szCs w:val="24"/>
          <w:lang w:val="en-AU"/>
        </w:rPr>
        <w:t>:</w:t>
      </w:r>
    </w:p>
    <w:p w14:paraId="7C9A9415" w14:textId="77777777" w:rsidR="00DA1381" w:rsidRPr="009E6700" w:rsidRDefault="00DA1381" w:rsidP="009E6700">
      <w:pPr>
        <w:pStyle w:val="Odlomakpopisa"/>
        <w:numPr>
          <w:ilvl w:val="0"/>
          <w:numId w:val="15"/>
        </w:numPr>
        <w:spacing w:before="60" w:after="6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9E6700">
        <w:rPr>
          <w:rFonts w:ascii="Times New Roman" w:eastAsia="Times New Roman" w:hAnsi="Times New Roman" w:cs="Times New Roman"/>
          <w:szCs w:val="24"/>
        </w:rPr>
        <w:t xml:space="preserve"> na županijskom natjecanju:</w:t>
      </w:r>
    </w:p>
    <w:p w14:paraId="512FDFDD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DA1381">
        <w:rPr>
          <w:rFonts w:ascii="Times New Roman" w:eastAsia="Times New Roman" w:hAnsi="Times New Roman" w:cs="Times New Roman"/>
          <w:szCs w:val="24"/>
        </w:rPr>
        <w:t>1. mjesto 10 bodova</w:t>
      </w:r>
    </w:p>
    <w:p w14:paraId="34AC1367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DA1381">
        <w:rPr>
          <w:rFonts w:ascii="Times New Roman" w:eastAsia="Times New Roman" w:hAnsi="Times New Roman" w:cs="Times New Roman"/>
          <w:szCs w:val="24"/>
        </w:rPr>
        <w:t>2. mjesto 8 bodova</w:t>
      </w:r>
    </w:p>
    <w:p w14:paraId="48712265" w14:textId="77777777" w:rsid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2A499E">
        <w:rPr>
          <w:rFonts w:ascii="Times New Roman" w:eastAsia="Times New Roman" w:hAnsi="Times New Roman" w:cs="Times New Roman"/>
          <w:szCs w:val="24"/>
        </w:rPr>
        <w:t>3</w:t>
      </w:r>
      <w:r w:rsidRPr="00DA1381">
        <w:rPr>
          <w:rFonts w:ascii="Times New Roman" w:eastAsia="Times New Roman" w:hAnsi="Times New Roman" w:cs="Times New Roman"/>
          <w:szCs w:val="24"/>
        </w:rPr>
        <w:t>. mjesto 5 bodova</w:t>
      </w:r>
    </w:p>
    <w:p w14:paraId="37415D93" w14:textId="77777777" w:rsidR="00CF0E3F" w:rsidRPr="00DA1381" w:rsidRDefault="00CF0E3F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</w:p>
    <w:p w14:paraId="61AFA4EB" w14:textId="77777777" w:rsidR="00DA1381" w:rsidRPr="009E6700" w:rsidRDefault="00DA1381" w:rsidP="009E6700">
      <w:pPr>
        <w:pStyle w:val="Odlomakpopisa"/>
        <w:numPr>
          <w:ilvl w:val="0"/>
          <w:numId w:val="15"/>
        </w:numPr>
        <w:spacing w:before="60" w:after="6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9E6700">
        <w:rPr>
          <w:rFonts w:ascii="Times New Roman" w:eastAsia="Times New Roman" w:hAnsi="Times New Roman" w:cs="Times New Roman"/>
          <w:szCs w:val="24"/>
        </w:rPr>
        <w:t>na državnom natjecanju:</w:t>
      </w:r>
    </w:p>
    <w:p w14:paraId="2A56C761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DA1381">
        <w:rPr>
          <w:rFonts w:ascii="Times New Roman" w:eastAsia="Times New Roman" w:hAnsi="Times New Roman" w:cs="Times New Roman"/>
          <w:szCs w:val="24"/>
        </w:rPr>
        <w:t>1. mjesto 20 bodova</w:t>
      </w:r>
    </w:p>
    <w:p w14:paraId="5E2B9F51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2A499E">
        <w:rPr>
          <w:rFonts w:ascii="Times New Roman" w:eastAsia="Times New Roman" w:hAnsi="Times New Roman" w:cs="Times New Roman"/>
          <w:szCs w:val="24"/>
        </w:rPr>
        <w:t>2.</w:t>
      </w:r>
      <w:r w:rsidRPr="00DA1381">
        <w:rPr>
          <w:rFonts w:ascii="Times New Roman" w:eastAsia="Times New Roman" w:hAnsi="Times New Roman" w:cs="Times New Roman"/>
          <w:szCs w:val="24"/>
        </w:rPr>
        <w:t xml:space="preserve"> mjesto 15 bodova</w:t>
      </w:r>
    </w:p>
    <w:p w14:paraId="4A8BC06A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DA1381">
        <w:rPr>
          <w:rFonts w:ascii="Times New Roman" w:eastAsia="Times New Roman" w:hAnsi="Times New Roman" w:cs="Times New Roman"/>
          <w:szCs w:val="24"/>
        </w:rPr>
        <w:t>3. mjesto 10 bodova</w:t>
      </w:r>
    </w:p>
    <w:p w14:paraId="6E61821D" w14:textId="77777777" w:rsid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2A499E">
        <w:rPr>
          <w:rFonts w:ascii="Times New Roman" w:eastAsia="Times New Roman" w:hAnsi="Times New Roman" w:cs="Times New Roman"/>
          <w:szCs w:val="24"/>
        </w:rPr>
        <w:t xml:space="preserve">4. </w:t>
      </w:r>
      <w:r w:rsidRPr="00DA1381">
        <w:rPr>
          <w:rFonts w:ascii="Times New Roman" w:eastAsia="Times New Roman" w:hAnsi="Times New Roman" w:cs="Times New Roman"/>
          <w:szCs w:val="24"/>
        </w:rPr>
        <w:t>sudjelovanje 6 bodova</w:t>
      </w:r>
    </w:p>
    <w:p w14:paraId="2DC98A0C" w14:textId="77777777" w:rsidR="00CF0E3F" w:rsidRPr="00DA1381" w:rsidRDefault="00CF0E3F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</w:p>
    <w:p w14:paraId="27C1BD69" w14:textId="77777777" w:rsidR="00DA1381" w:rsidRPr="009E6700" w:rsidRDefault="00DA1381" w:rsidP="009E6700">
      <w:pPr>
        <w:pStyle w:val="Odlomakpopisa"/>
        <w:numPr>
          <w:ilvl w:val="0"/>
          <w:numId w:val="15"/>
        </w:numPr>
        <w:spacing w:before="60" w:after="6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9E6700">
        <w:rPr>
          <w:rFonts w:ascii="Times New Roman" w:eastAsia="Times New Roman" w:hAnsi="Times New Roman" w:cs="Times New Roman"/>
          <w:szCs w:val="24"/>
        </w:rPr>
        <w:t>na međunarodnom natjecanju uz sudjelovanje najmanje 5 država:</w:t>
      </w:r>
    </w:p>
    <w:p w14:paraId="4E8C30D2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DA1381">
        <w:rPr>
          <w:rFonts w:ascii="Times New Roman" w:eastAsia="Times New Roman" w:hAnsi="Times New Roman" w:cs="Times New Roman"/>
          <w:szCs w:val="24"/>
        </w:rPr>
        <w:t>1. mjesto 30 bodova</w:t>
      </w:r>
    </w:p>
    <w:p w14:paraId="7339D3A9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DA1381">
        <w:rPr>
          <w:rFonts w:ascii="Times New Roman" w:eastAsia="Times New Roman" w:hAnsi="Times New Roman" w:cs="Times New Roman"/>
          <w:szCs w:val="24"/>
        </w:rPr>
        <w:t>2. mjesto 25 bodova</w:t>
      </w:r>
    </w:p>
    <w:p w14:paraId="0C79DF67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DA1381">
        <w:rPr>
          <w:rFonts w:ascii="Times New Roman" w:eastAsia="Times New Roman" w:hAnsi="Times New Roman" w:cs="Times New Roman"/>
          <w:szCs w:val="24"/>
        </w:rPr>
        <w:t>3. mjesto 20 bodova</w:t>
      </w:r>
    </w:p>
    <w:p w14:paraId="3A7C2033" w14:textId="77777777" w:rsidR="00DA1381" w:rsidRPr="00DA1381" w:rsidRDefault="00DA1381" w:rsidP="00DA2883">
      <w:pPr>
        <w:spacing w:before="60" w:after="60" w:line="240" w:lineRule="auto"/>
        <w:ind w:left="1560" w:firstLine="0"/>
        <w:jc w:val="left"/>
        <w:rPr>
          <w:rFonts w:ascii="Times New Roman" w:eastAsia="Times New Roman" w:hAnsi="Times New Roman" w:cs="Times New Roman"/>
          <w:szCs w:val="24"/>
        </w:rPr>
      </w:pPr>
      <w:r w:rsidRPr="002A499E">
        <w:rPr>
          <w:rFonts w:ascii="Times New Roman" w:eastAsia="Times New Roman" w:hAnsi="Times New Roman" w:cs="Times New Roman"/>
          <w:szCs w:val="24"/>
        </w:rPr>
        <w:t xml:space="preserve">4. </w:t>
      </w:r>
      <w:r w:rsidRPr="00DA1381">
        <w:rPr>
          <w:rFonts w:ascii="Times New Roman" w:eastAsia="Times New Roman" w:hAnsi="Times New Roman" w:cs="Times New Roman"/>
          <w:szCs w:val="24"/>
        </w:rPr>
        <w:t>sudjelovanje 10 bodova</w:t>
      </w:r>
    </w:p>
    <w:p w14:paraId="46EC1DB1" w14:textId="77777777" w:rsidR="00DA1381" w:rsidRPr="009E6700" w:rsidRDefault="00DA1381" w:rsidP="009E6700">
      <w:pPr>
        <w:pStyle w:val="Odlomakpopisa"/>
        <w:numPr>
          <w:ilvl w:val="0"/>
          <w:numId w:val="15"/>
        </w:numPr>
        <w:spacing w:before="60" w:after="6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9E6700">
        <w:rPr>
          <w:rFonts w:ascii="Times New Roman" w:eastAsia="Times New Roman" w:hAnsi="Times New Roman" w:cs="Times New Roman"/>
          <w:szCs w:val="24"/>
        </w:rPr>
        <w:t>Status reprezentativca Županije u svom športu - 5 bodova</w:t>
      </w:r>
    </w:p>
    <w:p w14:paraId="6B3BEEFB" w14:textId="77777777" w:rsidR="00DA1381" w:rsidRPr="009E6700" w:rsidRDefault="00DA1381" w:rsidP="009E6700">
      <w:pPr>
        <w:pStyle w:val="Odlomakpopisa"/>
        <w:numPr>
          <w:ilvl w:val="0"/>
          <w:numId w:val="15"/>
        </w:numPr>
        <w:spacing w:before="60" w:after="60" w:line="240" w:lineRule="auto"/>
        <w:jc w:val="left"/>
        <w:rPr>
          <w:rFonts w:ascii="Times New Roman" w:eastAsia="Times New Roman" w:hAnsi="Times New Roman" w:cs="Times New Roman"/>
          <w:szCs w:val="24"/>
        </w:rPr>
      </w:pPr>
      <w:r w:rsidRPr="009E6700">
        <w:rPr>
          <w:rFonts w:ascii="Times New Roman" w:eastAsia="Times New Roman" w:hAnsi="Times New Roman" w:cs="Times New Roman"/>
          <w:szCs w:val="24"/>
        </w:rPr>
        <w:t>Status reprezentativca Hrvatske u svom športu - 20 bodova</w:t>
      </w:r>
    </w:p>
    <w:p w14:paraId="754C11A9" w14:textId="77777777" w:rsidR="009953D7" w:rsidRPr="002A499E" w:rsidRDefault="009953D7" w:rsidP="00DA2883">
      <w:pPr>
        <w:pStyle w:val="Standard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24E719E" w14:textId="77777777" w:rsidR="009953D7" w:rsidRPr="002A499E" w:rsidRDefault="00DA1381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CF0E3F">
        <w:rPr>
          <w:rFonts w:ascii="Times New Roman" w:hAnsi="Times New Roman" w:cs="Times New Roman"/>
          <w:szCs w:val="24"/>
        </w:rPr>
        <w:t>1</w:t>
      </w:r>
      <w:r w:rsidR="00AA096A">
        <w:rPr>
          <w:rFonts w:ascii="Times New Roman" w:hAnsi="Times New Roman" w:cs="Times New Roman"/>
          <w:szCs w:val="24"/>
        </w:rPr>
        <w:t>6</w:t>
      </w:r>
      <w:r w:rsidR="00CF0E3F">
        <w:rPr>
          <w:rFonts w:ascii="Times New Roman" w:hAnsi="Times New Roman" w:cs="Times New Roman"/>
          <w:szCs w:val="24"/>
        </w:rPr>
        <w:t>.</w:t>
      </w:r>
    </w:p>
    <w:p w14:paraId="16695932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U slučaju da više pojedinaca ili ekipa postigne istovjetne prednost ima</w:t>
      </w:r>
      <w:r w:rsidR="00DA1381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pojedinac odnosno ekipa čiji sport:</w:t>
      </w:r>
    </w:p>
    <w:p w14:paraId="628F9FBE" w14:textId="77777777" w:rsidR="009953D7" w:rsidRPr="002A499E" w:rsidRDefault="009953D7" w:rsidP="00DA2883">
      <w:pPr>
        <w:spacing w:before="60" w:after="60" w:line="240" w:lineRule="auto"/>
        <w:ind w:left="993" w:hanging="426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1.</w:t>
      </w:r>
      <w:r w:rsidR="00CF0E3F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je olimpijski sport odnosno disciplina</w:t>
      </w:r>
      <w:r w:rsidR="0059039C" w:rsidRPr="002A499E">
        <w:rPr>
          <w:rFonts w:ascii="Times New Roman" w:hAnsi="Times New Roman" w:cs="Times New Roman"/>
          <w:szCs w:val="24"/>
        </w:rPr>
        <w:t>,</w:t>
      </w:r>
    </w:p>
    <w:p w14:paraId="3AF01EEE" w14:textId="77777777" w:rsidR="009953D7" w:rsidRPr="002A499E" w:rsidRDefault="009953D7" w:rsidP="00DA2883">
      <w:pPr>
        <w:spacing w:before="60" w:after="60" w:line="240" w:lineRule="auto"/>
        <w:ind w:left="993" w:hanging="426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2.</w:t>
      </w:r>
      <w:r w:rsidR="00CF0E3F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ima bolji prvi sljedeći/sljedeće po vrijednosti postignute plasmane ili</w:t>
      </w:r>
      <w:r w:rsidR="0059039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rezultate,</w:t>
      </w:r>
    </w:p>
    <w:p w14:paraId="28DF614F" w14:textId="77777777" w:rsidR="009953D7" w:rsidRPr="002A499E" w:rsidRDefault="009953D7" w:rsidP="00DA2883">
      <w:pPr>
        <w:spacing w:before="60" w:after="60" w:line="240" w:lineRule="auto"/>
        <w:ind w:left="993" w:hanging="426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3.</w:t>
      </w:r>
      <w:r w:rsidR="00CF0E3F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ima veći broj sportskih saveza/članova u svjetskoj sportskoj federaciji,</w:t>
      </w:r>
    </w:p>
    <w:p w14:paraId="1CA4ED2B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Ako je više pojedinaca ili ekipa izjednačeno i nakon primjene parametara od</w:t>
      </w:r>
      <w:r w:rsidR="0059039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 xml:space="preserve">1. do 3. iz stavka </w:t>
      </w:r>
      <w:r w:rsidR="00CF0E3F">
        <w:rPr>
          <w:rFonts w:ascii="Times New Roman" w:hAnsi="Times New Roman" w:cs="Times New Roman"/>
          <w:szCs w:val="24"/>
        </w:rPr>
        <w:t>1</w:t>
      </w:r>
      <w:r w:rsidRPr="002A499E">
        <w:rPr>
          <w:rFonts w:ascii="Times New Roman" w:hAnsi="Times New Roman" w:cs="Times New Roman"/>
          <w:szCs w:val="24"/>
        </w:rPr>
        <w:t>. ovog članka, prednost treba imati pojedinac, odnosno</w:t>
      </w:r>
      <w:r w:rsidR="0059039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ekipa sukladno redoslijedu utvrđenog vrijednosnog značenja sportskih</w:t>
      </w:r>
      <w:r w:rsidR="0059039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natjecanja u stavku 1</w:t>
      </w:r>
      <w:r w:rsidR="00AA096A">
        <w:rPr>
          <w:rFonts w:ascii="Times New Roman" w:hAnsi="Times New Roman" w:cs="Times New Roman"/>
          <w:szCs w:val="24"/>
        </w:rPr>
        <w:t>2</w:t>
      </w:r>
      <w:r w:rsidRPr="002A499E">
        <w:rPr>
          <w:rFonts w:ascii="Times New Roman" w:hAnsi="Times New Roman" w:cs="Times New Roman"/>
          <w:szCs w:val="24"/>
        </w:rPr>
        <w:t>. ovog Pravilnika.</w:t>
      </w:r>
    </w:p>
    <w:p w14:paraId="7E2B3973" w14:textId="77777777" w:rsidR="0059039C" w:rsidRPr="002A499E" w:rsidRDefault="0059039C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5B47DEC5" w14:textId="77777777" w:rsidR="009953D7" w:rsidRPr="002A499E" w:rsidRDefault="009953D7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Članak 1</w:t>
      </w:r>
      <w:r w:rsidR="00AA096A">
        <w:rPr>
          <w:rFonts w:ascii="Times New Roman" w:hAnsi="Times New Roman" w:cs="Times New Roman"/>
          <w:szCs w:val="24"/>
        </w:rPr>
        <w:t>7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6F3A1E47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U slučajevima približno izjednačenih rezultata i plasmana sportaša i ekipa</w:t>
      </w:r>
      <w:r w:rsidR="0059039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dobivenih na osnovu parametara i kriterija iz članka 1</w:t>
      </w:r>
      <w:r w:rsidR="00AA096A">
        <w:rPr>
          <w:rFonts w:ascii="Times New Roman" w:hAnsi="Times New Roman" w:cs="Times New Roman"/>
          <w:szCs w:val="24"/>
        </w:rPr>
        <w:t>2</w:t>
      </w:r>
      <w:r w:rsidRPr="002A499E">
        <w:rPr>
          <w:rFonts w:ascii="Times New Roman" w:hAnsi="Times New Roman" w:cs="Times New Roman"/>
          <w:szCs w:val="24"/>
        </w:rPr>
        <w:t xml:space="preserve">. </w:t>
      </w:r>
      <w:r w:rsidR="00C00DE5">
        <w:rPr>
          <w:rFonts w:ascii="Times New Roman" w:hAnsi="Times New Roman" w:cs="Times New Roman"/>
          <w:szCs w:val="24"/>
        </w:rPr>
        <w:t>do 1</w:t>
      </w:r>
      <w:r w:rsidR="00AA096A">
        <w:rPr>
          <w:rFonts w:ascii="Times New Roman" w:hAnsi="Times New Roman" w:cs="Times New Roman"/>
          <w:szCs w:val="24"/>
        </w:rPr>
        <w:t>5</w:t>
      </w:r>
      <w:r w:rsidR="00C00DE5">
        <w:rPr>
          <w:rFonts w:ascii="Times New Roman" w:hAnsi="Times New Roman" w:cs="Times New Roman"/>
          <w:szCs w:val="24"/>
        </w:rPr>
        <w:t xml:space="preserve">. </w:t>
      </w:r>
      <w:r w:rsidRPr="002A499E">
        <w:rPr>
          <w:rFonts w:ascii="Times New Roman" w:hAnsi="Times New Roman" w:cs="Times New Roman"/>
          <w:szCs w:val="24"/>
        </w:rPr>
        <w:t>ovog Pravilnika</w:t>
      </w:r>
      <w:r w:rsidR="0059039C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 xml:space="preserve">Odbor za </w:t>
      </w:r>
      <w:r w:rsidR="0059039C" w:rsidRPr="002A499E">
        <w:rPr>
          <w:rFonts w:ascii="Times New Roman" w:hAnsi="Times New Roman" w:cs="Times New Roman"/>
          <w:szCs w:val="24"/>
        </w:rPr>
        <w:t>s</w:t>
      </w:r>
      <w:r w:rsidRPr="002A499E">
        <w:rPr>
          <w:rFonts w:ascii="Times New Roman" w:hAnsi="Times New Roman" w:cs="Times New Roman"/>
          <w:szCs w:val="24"/>
        </w:rPr>
        <w:t>port</w:t>
      </w:r>
      <w:r w:rsidR="0059039C" w:rsidRPr="002A499E">
        <w:rPr>
          <w:rFonts w:ascii="Times New Roman" w:hAnsi="Times New Roman" w:cs="Times New Roman"/>
          <w:szCs w:val="24"/>
        </w:rPr>
        <w:t xml:space="preserve"> </w:t>
      </w:r>
      <w:r w:rsidR="007A3A7A">
        <w:rPr>
          <w:rFonts w:ascii="Times New Roman" w:hAnsi="Times New Roman" w:cs="Times New Roman"/>
          <w:szCs w:val="24"/>
        </w:rPr>
        <w:t>će donijeti odluku o</w:t>
      </w:r>
      <w:r w:rsidR="0059039C" w:rsidRPr="002A499E">
        <w:rPr>
          <w:rFonts w:ascii="Times New Roman" w:hAnsi="Times New Roman" w:cs="Times New Roman"/>
          <w:szCs w:val="24"/>
        </w:rPr>
        <w:t xml:space="preserve"> dobitnik</w:t>
      </w:r>
      <w:r w:rsidR="007A3A7A">
        <w:rPr>
          <w:rFonts w:ascii="Times New Roman" w:hAnsi="Times New Roman" w:cs="Times New Roman"/>
          <w:szCs w:val="24"/>
        </w:rPr>
        <w:t>u</w:t>
      </w:r>
      <w:r w:rsidR="0059039C" w:rsidRPr="002A499E">
        <w:rPr>
          <w:rFonts w:ascii="Times New Roman" w:hAnsi="Times New Roman" w:cs="Times New Roman"/>
          <w:szCs w:val="24"/>
        </w:rPr>
        <w:t xml:space="preserve"> javnog priznanja </w:t>
      </w:r>
      <w:r w:rsidRPr="002A499E">
        <w:rPr>
          <w:rFonts w:ascii="Times New Roman" w:hAnsi="Times New Roman" w:cs="Times New Roman"/>
          <w:szCs w:val="24"/>
        </w:rPr>
        <w:t>uzimajući u obzir važnost pojedinog sporta u Općini</w:t>
      </w:r>
      <w:r w:rsidR="0059039C" w:rsidRPr="002A499E">
        <w:rPr>
          <w:rFonts w:ascii="Times New Roman" w:hAnsi="Times New Roman" w:cs="Times New Roman"/>
          <w:szCs w:val="24"/>
        </w:rPr>
        <w:t xml:space="preserve"> Jelenje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23A88D85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1449E762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723E59B0" w14:textId="77777777" w:rsidR="009953D7" w:rsidRPr="002A499E" w:rsidRDefault="00CF0E3F" w:rsidP="00DA2883">
      <w:pPr>
        <w:spacing w:before="60" w:after="60" w:line="240" w:lineRule="auto"/>
        <w:ind w:left="567" w:hanging="426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V</w:t>
      </w:r>
      <w:r w:rsidR="009953D7" w:rsidRPr="002A499E">
        <w:rPr>
          <w:rFonts w:ascii="Times New Roman" w:hAnsi="Times New Roman" w:cs="Times New Roman"/>
          <w:b/>
          <w:bCs/>
          <w:szCs w:val="24"/>
        </w:rPr>
        <w:t xml:space="preserve">II. </w:t>
      </w:r>
      <w:r w:rsidR="0059039C" w:rsidRPr="002A499E">
        <w:rPr>
          <w:rFonts w:ascii="Times New Roman" w:hAnsi="Times New Roman" w:cs="Times New Roman"/>
          <w:b/>
          <w:bCs/>
          <w:szCs w:val="24"/>
        </w:rPr>
        <w:t>KRITERIJI ZA DAVANJE PRIJEDLOGA ZA DODJELU</w:t>
      </w:r>
      <w:r w:rsidR="00222524" w:rsidRPr="002A499E">
        <w:rPr>
          <w:rFonts w:ascii="Times New Roman" w:hAnsi="Times New Roman" w:cs="Times New Roman"/>
          <w:b/>
          <w:bCs/>
          <w:szCs w:val="24"/>
        </w:rPr>
        <w:t xml:space="preserve"> POSEBNOG</w:t>
      </w:r>
      <w:r w:rsidR="0059039C" w:rsidRPr="002A499E">
        <w:rPr>
          <w:rFonts w:ascii="Times New Roman" w:hAnsi="Times New Roman" w:cs="Times New Roman"/>
          <w:b/>
          <w:bCs/>
          <w:szCs w:val="24"/>
        </w:rPr>
        <w:t xml:space="preserve"> JAVNOG PRIZNANJA </w:t>
      </w:r>
      <w:r w:rsidR="00222524" w:rsidRPr="002A499E">
        <w:rPr>
          <w:rFonts w:ascii="Times New Roman" w:hAnsi="Times New Roman" w:cs="Times New Roman"/>
          <w:b/>
          <w:bCs/>
          <w:szCs w:val="24"/>
        </w:rPr>
        <w:t>NAJUSPJEŠNIJEM SPORTSKOM DJELATNIKU I SPORTAŠU I SPORTSKOJ EKIPI</w:t>
      </w:r>
      <w:r w:rsidR="0059039C" w:rsidRPr="002A499E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5D03B2E4" w14:textId="77777777" w:rsidR="009953D7" w:rsidRPr="002A499E" w:rsidRDefault="009953D7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Članak 1</w:t>
      </w:r>
      <w:r w:rsidR="00AA096A">
        <w:rPr>
          <w:rFonts w:ascii="Times New Roman" w:hAnsi="Times New Roman" w:cs="Times New Roman"/>
          <w:szCs w:val="24"/>
        </w:rPr>
        <w:t>8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71F2BBB4" w14:textId="77777777" w:rsidR="009953D7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Posebna </w:t>
      </w:r>
      <w:r w:rsidR="00222524" w:rsidRPr="002A499E">
        <w:rPr>
          <w:rFonts w:ascii="Times New Roman" w:hAnsi="Times New Roman" w:cs="Times New Roman"/>
          <w:szCs w:val="24"/>
        </w:rPr>
        <w:t xml:space="preserve">javno priznanje </w:t>
      </w:r>
      <w:r w:rsidRPr="002A499E">
        <w:rPr>
          <w:rFonts w:ascii="Times New Roman" w:hAnsi="Times New Roman" w:cs="Times New Roman"/>
          <w:szCs w:val="24"/>
        </w:rPr>
        <w:t>dodjeljuju se</w:t>
      </w:r>
      <w:r w:rsidR="002776ED" w:rsidRPr="002A499E">
        <w:rPr>
          <w:rFonts w:ascii="Times New Roman" w:hAnsi="Times New Roman" w:cs="Times New Roman"/>
          <w:szCs w:val="24"/>
        </w:rPr>
        <w:t xml:space="preserve"> najuspješnijim sportskim djelatnikom.</w:t>
      </w:r>
    </w:p>
    <w:p w14:paraId="0817D14B" w14:textId="77777777" w:rsidR="002776ED" w:rsidRPr="002A499E" w:rsidRDefault="002776ED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Kriteriji za prijavu za </w:t>
      </w:r>
      <w:r w:rsidR="009953D7" w:rsidRPr="002A499E">
        <w:rPr>
          <w:rFonts w:ascii="Times New Roman" w:hAnsi="Times New Roman" w:cs="Times New Roman"/>
          <w:szCs w:val="24"/>
        </w:rPr>
        <w:t>najuspješnijem sportskom djelatniku</w:t>
      </w:r>
      <w:r w:rsidRPr="002A499E">
        <w:rPr>
          <w:rFonts w:ascii="Times New Roman" w:hAnsi="Times New Roman" w:cs="Times New Roman"/>
          <w:szCs w:val="24"/>
        </w:rPr>
        <w:t xml:space="preserve">  je da je prijavitelj svojim izuzetnim stručnim angažmanom sudjelovao u ostvarenju visokih sportskih rezultata sportaša ili ekipa s područja općine Jelenje, ili sportaša ili ekipa na razini natjecanja </w:t>
      </w:r>
      <w:r w:rsidR="0041153B" w:rsidRPr="002A499E">
        <w:rPr>
          <w:rFonts w:ascii="Times New Roman" w:hAnsi="Times New Roman" w:cs="Times New Roman"/>
          <w:szCs w:val="24"/>
        </w:rPr>
        <w:t>na službenim međunarodnim sportskim natjecanjima ili službenih svjetskih i europskih rekorda međunarodnih sportskih federacija koje priznaje Međunarodni olimpijski odbor, državnih i županijskih, odnosno Opće udruženje međunarodnih sportskih federacija (AGFIS - GAISF) u sportovima čiji su nacionalni sportski savezi članovi Hrvatskog olimpijskog odbora.</w:t>
      </w:r>
    </w:p>
    <w:p w14:paraId="14C4E91D" w14:textId="77777777" w:rsidR="009953D7" w:rsidRPr="00747F68" w:rsidRDefault="009953D7" w:rsidP="00DA2883">
      <w:pPr>
        <w:spacing w:before="60" w:after="60" w:line="240" w:lineRule="auto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612FC038" w14:textId="77777777" w:rsidR="00355A7E" w:rsidRPr="007A3A7A" w:rsidRDefault="00355A7E" w:rsidP="00355A7E">
      <w:pPr>
        <w:spacing w:before="60" w:after="60" w:line="240" w:lineRule="auto"/>
        <w:jc w:val="center"/>
        <w:rPr>
          <w:rFonts w:ascii="Times New Roman" w:hAnsi="Times New Roman" w:cs="Times New Roman"/>
          <w:color w:val="auto"/>
          <w:szCs w:val="24"/>
        </w:rPr>
      </w:pPr>
      <w:r w:rsidRPr="007A3A7A">
        <w:rPr>
          <w:rFonts w:ascii="Times New Roman" w:hAnsi="Times New Roman" w:cs="Times New Roman"/>
          <w:color w:val="auto"/>
          <w:szCs w:val="24"/>
        </w:rPr>
        <w:t>Članak 1</w:t>
      </w:r>
      <w:r w:rsidR="00AA096A">
        <w:rPr>
          <w:rFonts w:ascii="Times New Roman" w:hAnsi="Times New Roman" w:cs="Times New Roman"/>
          <w:color w:val="auto"/>
          <w:szCs w:val="24"/>
        </w:rPr>
        <w:t>9</w:t>
      </w:r>
      <w:r w:rsidRPr="007A3A7A">
        <w:rPr>
          <w:rFonts w:ascii="Times New Roman" w:hAnsi="Times New Roman" w:cs="Times New Roman"/>
          <w:color w:val="auto"/>
          <w:szCs w:val="24"/>
        </w:rPr>
        <w:t>.</w:t>
      </w:r>
    </w:p>
    <w:p w14:paraId="7FEE1781" w14:textId="77777777" w:rsidR="00355A7E" w:rsidRPr="007A3A7A" w:rsidRDefault="00355A7E" w:rsidP="00355A7E">
      <w:pPr>
        <w:rPr>
          <w:rFonts w:ascii="Times New Roman" w:hAnsi="Times New Roman" w:cs="Times New Roman"/>
          <w:color w:val="auto"/>
        </w:rPr>
      </w:pPr>
      <w:r w:rsidRPr="007A3A7A">
        <w:rPr>
          <w:rFonts w:ascii="Times New Roman" w:hAnsi="Times New Roman" w:cs="Times New Roman"/>
          <w:color w:val="auto"/>
        </w:rPr>
        <w:t xml:space="preserve">Najuspješnijim sportskim djelatnikom </w:t>
      </w:r>
      <w:r w:rsidR="00747F68" w:rsidRPr="007A3A7A">
        <w:rPr>
          <w:rFonts w:ascii="Times New Roman" w:hAnsi="Times New Roman" w:cs="Times New Roman"/>
          <w:color w:val="auto"/>
        </w:rPr>
        <w:t>može biti predložena</w:t>
      </w:r>
      <w:r w:rsidRPr="007A3A7A">
        <w:rPr>
          <w:rFonts w:ascii="Times New Roman" w:hAnsi="Times New Roman" w:cs="Times New Roman"/>
          <w:color w:val="auto"/>
        </w:rPr>
        <w:t xml:space="preserve"> </w:t>
      </w:r>
      <w:r w:rsidR="00747F68" w:rsidRPr="007A3A7A">
        <w:rPr>
          <w:rFonts w:ascii="Times New Roman" w:hAnsi="Times New Roman" w:cs="Times New Roman"/>
          <w:color w:val="auto"/>
        </w:rPr>
        <w:t>i</w:t>
      </w:r>
      <w:r w:rsidRPr="007A3A7A">
        <w:rPr>
          <w:rFonts w:ascii="Times New Roman" w:hAnsi="Times New Roman" w:cs="Times New Roman"/>
          <w:color w:val="auto"/>
        </w:rPr>
        <w:t xml:space="preserve"> osoba koja je svojim angažmanom </w:t>
      </w:r>
      <w:r w:rsidR="00747F68" w:rsidRPr="007A3A7A">
        <w:rPr>
          <w:rFonts w:ascii="Times New Roman" w:hAnsi="Times New Roman" w:cs="Times New Roman"/>
          <w:color w:val="auto"/>
        </w:rPr>
        <w:t xml:space="preserve">dugi niz godina </w:t>
      </w:r>
      <w:r w:rsidRPr="007A3A7A">
        <w:rPr>
          <w:rFonts w:ascii="Times New Roman" w:hAnsi="Times New Roman" w:cs="Times New Roman"/>
          <w:color w:val="auto"/>
        </w:rPr>
        <w:t xml:space="preserve">sudjelovao u </w:t>
      </w:r>
      <w:r w:rsidR="00747F68" w:rsidRPr="007A3A7A">
        <w:rPr>
          <w:rFonts w:ascii="Times New Roman" w:hAnsi="Times New Roman" w:cs="Times New Roman"/>
          <w:color w:val="auto"/>
        </w:rPr>
        <w:t>razvoju sporta na području općine Jelenje</w:t>
      </w:r>
      <w:r w:rsidRPr="007A3A7A">
        <w:rPr>
          <w:rFonts w:ascii="Times New Roman" w:hAnsi="Times New Roman" w:cs="Times New Roman"/>
          <w:color w:val="auto"/>
        </w:rPr>
        <w:t>.</w:t>
      </w:r>
    </w:p>
    <w:p w14:paraId="6C08B708" w14:textId="77777777" w:rsidR="00603F1A" w:rsidRDefault="00603F1A" w:rsidP="00747F68">
      <w:pPr>
        <w:jc w:val="center"/>
        <w:rPr>
          <w:rFonts w:ascii="Times New Roman" w:hAnsi="Times New Roman" w:cs="Times New Roman"/>
          <w:szCs w:val="24"/>
        </w:rPr>
      </w:pPr>
    </w:p>
    <w:p w14:paraId="2562A1D3" w14:textId="77777777" w:rsidR="009953D7" w:rsidRPr="002A499E" w:rsidRDefault="009953D7" w:rsidP="00747F68">
      <w:pPr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AA096A">
        <w:rPr>
          <w:rFonts w:ascii="Times New Roman" w:hAnsi="Times New Roman" w:cs="Times New Roman"/>
          <w:szCs w:val="24"/>
        </w:rPr>
        <w:t>20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53E6CF21" w14:textId="77777777" w:rsidR="0041153B" w:rsidRPr="002A499E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Odbor za </w:t>
      </w:r>
      <w:r w:rsidR="0041153B" w:rsidRPr="002A499E">
        <w:rPr>
          <w:rFonts w:ascii="Times New Roman" w:hAnsi="Times New Roman" w:cs="Times New Roman"/>
          <w:szCs w:val="24"/>
        </w:rPr>
        <w:t>s</w:t>
      </w:r>
      <w:r w:rsidRPr="002A499E">
        <w:rPr>
          <w:rFonts w:ascii="Times New Roman" w:hAnsi="Times New Roman" w:cs="Times New Roman"/>
          <w:szCs w:val="24"/>
        </w:rPr>
        <w:t>port Općine Jelenje prilikom dodjele posebnih</w:t>
      </w:r>
      <w:r w:rsidR="0041153B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>priznanja voditi će računa o ravnomjernom odnosu sportova i sportskih</w:t>
      </w:r>
      <w:r w:rsidR="0041153B" w:rsidRPr="002A499E">
        <w:rPr>
          <w:rFonts w:ascii="Times New Roman" w:hAnsi="Times New Roman" w:cs="Times New Roman"/>
          <w:szCs w:val="24"/>
        </w:rPr>
        <w:t xml:space="preserve"> </w:t>
      </w:r>
      <w:r w:rsidRPr="002A499E">
        <w:rPr>
          <w:rFonts w:ascii="Times New Roman" w:hAnsi="Times New Roman" w:cs="Times New Roman"/>
          <w:szCs w:val="24"/>
        </w:rPr>
        <w:t xml:space="preserve">uzrasta. </w:t>
      </w:r>
    </w:p>
    <w:p w14:paraId="58A4F6A9" w14:textId="77777777" w:rsidR="009953D7" w:rsidRDefault="009953D7" w:rsidP="00DA2883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U slučaju netočno dostavljenih podataka Odbor za </w:t>
      </w:r>
      <w:r w:rsidR="0041153B" w:rsidRPr="002A499E">
        <w:rPr>
          <w:rFonts w:ascii="Times New Roman" w:hAnsi="Times New Roman" w:cs="Times New Roman"/>
          <w:szCs w:val="24"/>
        </w:rPr>
        <w:t>s</w:t>
      </w:r>
      <w:r w:rsidRPr="002A499E">
        <w:rPr>
          <w:rFonts w:ascii="Times New Roman" w:hAnsi="Times New Roman" w:cs="Times New Roman"/>
          <w:szCs w:val="24"/>
        </w:rPr>
        <w:t>port iste neće uzeti u razmatranje za bodovanje.</w:t>
      </w:r>
    </w:p>
    <w:p w14:paraId="4B978AC9" w14:textId="77777777" w:rsidR="008C25C3" w:rsidRPr="002A499E" w:rsidRDefault="00A24D32" w:rsidP="00747F6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 xml:space="preserve">Članak </w:t>
      </w:r>
      <w:r w:rsidR="00603F1A">
        <w:rPr>
          <w:rFonts w:ascii="Times New Roman" w:hAnsi="Times New Roman" w:cs="Times New Roman"/>
          <w:szCs w:val="24"/>
        </w:rPr>
        <w:t>2</w:t>
      </w:r>
      <w:r w:rsidR="00AA096A">
        <w:rPr>
          <w:rFonts w:ascii="Times New Roman" w:hAnsi="Times New Roman" w:cs="Times New Roman"/>
          <w:szCs w:val="24"/>
        </w:rPr>
        <w:t>1</w:t>
      </w:r>
      <w:r w:rsidRPr="002A499E">
        <w:rPr>
          <w:rFonts w:ascii="Times New Roman" w:hAnsi="Times New Roman" w:cs="Times New Roman"/>
          <w:szCs w:val="24"/>
        </w:rPr>
        <w:t>.</w:t>
      </w:r>
    </w:p>
    <w:p w14:paraId="0FB40F3F" w14:textId="77777777" w:rsidR="0041153B" w:rsidRPr="002A499E" w:rsidRDefault="0041153B" w:rsidP="00DA2883">
      <w:pPr>
        <w:pStyle w:val="Standard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 Odluka stupa na snagu osmog dana od dana objave u „Službenim novinama Općine Jelenje“.</w:t>
      </w:r>
    </w:p>
    <w:p w14:paraId="09B9AFA5" w14:textId="77777777" w:rsidR="005329C5" w:rsidRDefault="005329C5" w:rsidP="005329C5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3393F28E" w14:textId="77777777" w:rsidR="005329C5" w:rsidRDefault="005329C5" w:rsidP="005329C5">
      <w:pPr>
        <w:spacing w:before="60" w:after="60" w:line="240" w:lineRule="auto"/>
        <w:rPr>
          <w:rFonts w:ascii="Times New Roman" w:hAnsi="Times New Roman" w:cs="Times New Roman"/>
          <w:szCs w:val="24"/>
        </w:rPr>
      </w:pPr>
    </w:p>
    <w:p w14:paraId="4DCD1278" w14:textId="77777777" w:rsidR="005329C5" w:rsidRPr="002A499E" w:rsidRDefault="005329C5" w:rsidP="005329C5">
      <w:pPr>
        <w:spacing w:before="60" w:after="60" w:line="240" w:lineRule="auto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KLASA:025-08/19-01/19</w:t>
      </w:r>
    </w:p>
    <w:p w14:paraId="4F4A5A1D" w14:textId="77777777" w:rsidR="005329C5" w:rsidRPr="002A499E" w:rsidRDefault="005329C5" w:rsidP="005329C5">
      <w:pPr>
        <w:spacing w:before="60" w:after="60" w:line="240" w:lineRule="auto"/>
        <w:rPr>
          <w:rStyle w:val="Naglaeno"/>
          <w:rFonts w:ascii="Times New Roman" w:hAnsi="Times New Roman" w:cs="Times New Roman"/>
          <w:b w:val="0"/>
          <w:bCs w:val="0"/>
          <w:szCs w:val="24"/>
        </w:rPr>
      </w:pPr>
      <w:r w:rsidRPr="002A499E">
        <w:rPr>
          <w:rFonts w:ascii="Times New Roman" w:hAnsi="Times New Roman" w:cs="Times New Roman"/>
          <w:szCs w:val="24"/>
        </w:rPr>
        <w:t>URBROJ:</w:t>
      </w:r>
      <w:r w:rsidRPr="002A499E">
        <w:rPr>
          <w:rFonts w:ascii="Times New Roman" w:hAnsi="Times New Roman" w:cs="Times New Roman"/>
          <w:szCs w:val="24"/>
          <w:lang w:val="en-US"/>
        </w:rPr>
        <w:t>2170-04/19-01-</w:t>
      </w:r>
      <w:r>
        <w:rPr>
          <w:rFonts w:ascii="Times New Roman" w:hAnsi="Times New Roman" w:cs="Times New Roman"/>
          <w:szCs w:val="24"/>
          <w:lang w:val="en-US"/>
        </w:rPr>
        <w:t>30</w:t>
      </w:r>
    </w:p>
    <w:p w14:paraId="726FE02D" w14:textId="77777777" w:rsidR="005329C5" w:rsidRPr="002A499E" w:rsidRDefault="005329C5" w:rsidP="005329C5">
      <w:pPr>
        <w:spacing w:before="60" w:after="60" w:line="240" w:lineRule="auto"/>
        <w:ind w:left="22" w:hanging="11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>U Dražicama, 19. studeni 2019.</w:t>
      </w:r>
    </w:p>
    <w:p w14:paraId="48F80FCA" w14:textId="77777777" w:rsidR="0041153B" w:rsidRDefault="0041153B" w:rsidP="005329C5">
      <w:pPr>
        <w:spacing w:before="60" w:after="6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</w:p>
    <w:p w14:paraId="6F829285" w14:textId="77777777" w:rsidR="007A3A7A" w:rsidRPr="002A499E" w:rsidRDefault="007A3A7A" w:rsidP="00DA2883">
      <w:pPr>
        <w:spacing w:before="60" w:after="60" w:line="240" w:lineRule="auto"/>
        <w:ind w:left="706" w:firstLine="0"/>
        <w:jc w:val="center"/>
        <w:rPr>
          <w:rFonts w:ascii="Times New Roman" w:hAnsi="Times New Roman" w:cs="Times New Roman"/>
          <w:szCs w:val="24"/>
        </w:rPr>
      </w:pPr>
    </w:p>
    <w:p w14:paraId="7F3BE5DC" w14:textId="77777777" w:rsidR="0041153B" w:rsidRPr="002A499E" w:rsidRDefault="0041153B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  <w:t>OPĆINSKO VIJEĆE OPĆINE JELENJE</w:t>
      </w:r>
    </w:p>
    <w:p w14:paraId="37EE1857" w14:textId="77777777" w:rsidR="0041153B" w:rsidRPr="002A499E" w:rsidRDefault="0041153B" w:rsidP="00DA2883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  <w:t>Predsjednik Općinskog vijeća</w:t>
      </w:r>
    </w:p>
    <w:p w14:paraId="44289F57" w14:textId="77777777" w:rsidR="00C00DE5" w:rsidRDefault="0041153B" w:rsidP="0002401E">
      <w:pPr>
        <w:spacing w:before="60" w:after="60" w:line="240" w:lineRule="auto"/>
        <w:jc w:val="center"/>
        <w:rPr>
          <w:rFonts w:ascii="Times New Roman" w:hAnsi="Times New Roman" w:cs="Times New Roman"/>
          <w:szCs w:val="24"/>
        </w:rPr>
      </w:pP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</w:r>
      <w:r w:rsidRPr="002A499E">
        <w:rPr>
          <w:rFonts w:ascii="Times New Roman" w:hAnsi="Times New Roman" w:cs="Times New Roman"/>
          <w:szCs w:val="24"/>
        </w:rPr>
        <w:tab/>
        <w:t xml:space="preserve">                                  Luka Zaharija, prof.</w:t>
      </w:r>
    </w:p>
    <w:sectPr w:rsidR="00C00DE5" w:rsidSect="00DA2883">
      <w:pgSz w:w="11900" w:h="16840"/>
      <w:pgMar w:top="1462" w:right="1127" w:bottom="160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47115"/>
    <w:multiLevelType w:val="hybridMultilevel"/>
    <w:tmpl w:val="E482E448"/>
    <w:lvl w:ilvl="0" w:tplc="30268204">
      <w:start w:val="1"/>
      <w:numFmt w:val="decimal"/>
      <w:lvlText w:val="(%1)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681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E0A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E33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86D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C4D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CC4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43A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84B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C19C1"/>
    <w:multiLevelType w:val="hybridMultilevel"/>
    <w:tmpl w:val="6B6801B4"/>
    <w:lvl w:ilvl="0" w:tplc="8F8C8D1E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6C3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EC0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2A1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296E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A727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C9E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2A9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C36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C62640"/>
    <w:multiLevelType w:val="multilevel"/>
    <w:tmpl w:val="40648F8C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213119AC"/>
    <w:multiLevelType w:val="multilevel"/>
    <w:tmpl w:val="22CAFCDE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400" w:hanging="2520"/>
      </w:pPr>
    </w:lvl>
  </w:abstractNum>
  <w:abstractNum w:abstractNumId="4" w15:restartNumberingAfterBreak="0">
    <w:nsid w:val="2C2D677A"/>
    <w:multiLevelType w:val="hybridMultilevel"/>
    <w:tmpl w:val="B5FC1D12"/>
    <w:lvl w:ilvl="0" w:tplc="9314111A">
      <w:start w:val="1"/>
      <w:numFmt w:val="upperRoman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045B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AA7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4EF6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2364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2255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3ECA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619EA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A477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0760C"/>
    <w:multiLevelType w:val="multilevel"/>
    <w:tmpl w:val="67E887A0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800" w:hanging="1080"/>
      </w:pPr>
      <w:rPr>
        <w:rFonts w:ascii="Tahoma" w:eastAsia="Times New Roman" w:hAnsi="Tahoma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400" w:hanging="2520"/>
      </w:pPr>
    </w:lvl>
  </w:abstractNum>
  <w:abstractNum w:abstractNumId="6" w15:restartNumberingAfterBreak="0">
    <w:nsid w:val="2FFE4F45"/>
    <w:multiLevelType w:val="hybridMultilevel"/>
    <w:tmpl w:val="8C42438E"/>
    <w:lvl w:ilvl="0" w:tplc="F030FB28">
      <w:start w:val="1"/>
      <w:numFmt w:val="decimal"/>
      <w:lvlText w:val="(%1)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0A1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EB1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265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43F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A70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B9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8C8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2E8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C0A3A"/>
    <w:multiLevelType w:val="hybridMultilevel"/>
    <w:tmpl w:val="283E1894"/>
    <w:lvl w:ilvl="0" w:tplc="30B28F20">
      <w:start w:val="3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E51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82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6F8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036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48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6C5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A42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0A8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DC5769"/>
    <w:multiLevelType w:val="hybridMultilevel"/>
    <w:tmpl w:val="E31059E2"/>
    <w:lvl w:ilvl="0" w:tplc="88302C4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0" w:hanging="360"/>
      </w:pPr>
    </w:lvl>
    <w:lvl w:ilvl="2" w:tplc="041A001B">
      <w:start w:val="1"/>
      <w:numFmt w:val="lowerRoman"/>
      <w:lvlText w:val="%3."/>
      <w:lvlJc w:val="right"/>
      <w:pPr>
        <w:ind w:left="2150" w:hanging="180"/>
      </w:pPr>
    </w:lvl>
    <w:lvl w:ilvl="3" w:tplc="041A000F" w:tentative="1">
      <w:start w:val="1"/>
      <w:numFmt w:val="decimal"/>
      <w:lvlText w:val="%4."/>
      <w:lvlJc w:val="left"/>
      <w:pPr>
        <w:ind w:left="2870" w:hanging="360"/>
      </w:pPr>
    </w:lvl>
    <w:lvl w:ilvl="4" w:tplc="041A0019" w:tentative="1">
      <w:start w:val="1"/>
      <w:numFmt w:val="lowerLetter"/>
      <w:lvlText w:val="%5."/>
      <w:lvlJc w:val="left"/>
      <w:pPr>
        <w:ind w:left="3590" w:hanging="360"/>
      </w:pPr>
    </w:lvl>
    <w:lvl w:ilvl="5" w:tplc="041A001B" w:tentative="1">
      <w:start w:val="1"/>
      <w:numFmt w:val="lowerRoman"/>
      <w:lvlText w:val="%6."/>
      <w:lvlJc w:val="right"/>
      <w:pPr>
        <w:ind w:left="4310" w:hanging="180"/>
      </w:pPr>
    </w:lvl>
    <w:lvl w:ilvl="6" w:tplc="041A000F" w:tentative="1">
      <w:start w:val="1"/>
      <w:numFmt w:val="decimal"/>
      <w:lvlText w:val="%7."/>
      <w:lvlJc w:val="left"/>
      <w:pPr>
        <w:ind w:left="5030" w:hanging="360"/>
      </w:pPr>
    </w:lvl>
    <w:lvl w:ilvl="7" w:tplc="041A0019" w:tentative="1">
      <w:start w:val="1"/>
      <w:numFmt w:val="lowerLetter"/>
      <w:lvlText w:val="%8."/>
      <w:lvlJc w:val="left"/>
      <w:pPr>
        <w:ind w:left="5750" w:hanging="360"/>
      </w:pPr>
    </w:lvl>
    <w:lvl w:ilvl="8" w:tplc="0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49120884"/>
    <w:multiLevelType w:val="hybridMultilevel"/>
    <w:tmpl w:val="A7F61BF4"/>
    <w:lvl w:ilvl="0" w:tplc="C9568364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83B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81A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454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72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A04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2C8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883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471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CF6B52"/>
    <w:multiLevelType w:val="hybridMultilevel"/>
    <w:tmpl w:val="EB5A5A50"/>
    <w:lvl w:ilvl="0" w:tplc="309E9E76">
      <w:start w:val="1"/>
      <w:numFmt w:val="decimal"/>
      <w:lvlText w:val="(%1)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87A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859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C6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A95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C15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412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685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838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E94F19"/>
    <w:multiLevelType w:val="hybridMultilevel"/>
    <w:tmpl w:val="7F545B82"/>
    <w:lvl w:ilvl="0" w:tplc="F6D25A62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237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47D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896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1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AC7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C01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0DD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84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704F16"/>
    <w:multiLevelType w:val="hybridMultilevel"/>
    <w:tmpl w:val="AC3C121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A97D94"/>
    <w:multiLevelType w:val="multilevel"/>
    <w:tmpl w:val="BA2E30F2"/>
    <w:lvl w:ilvl="0">
      <w:start w:val="2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900" w:hanging="720"/>
      </w:pPr>
    </w:lvl>
    <w:lvl w:ilvl="2">
      <w:start w:val="3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2160" w:hanging="1440"/>
      </w:pPr>
    </w:lvl>
    <w:lvl w:ilvl="5">
      <w:start w:val="1"/>
      <w:numFmt w:val="decimal"/>
      <w:lvlText w:val="%1.%2.%3.%4.%5.%6."/>
      <w:lvlJc w:val="left"/>
      <w:pPr>
        <w:ind w:left="2700" w:hanging="180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420" w:hanging="2160"/>
      </w:pPr>
    </w:lvl>
    <w:lvl w:ilvl="8">
      <w:start w:val="1"/>
      <w:numFmt w:val="decimal"/>
      <w:lvlText w:val="%1.%2.%3.%4.%5.%6.%7.%8.%9."/>
      <w:lvlJc w:val="left"/>
      <w:pPr>
        <w:ind w:left="3960" w:hanging="2520"/>
      </w:pPr>
    </w:lvl>
  </w:abstractNum>
  <w:abstractNum w:abstractNumId="14" w15:restartNumberingAfterBreak="0">
    <w:nsid w:val="7A3339DF"/>
    <w:multiLevelType w:val="hybridMultilevel"/>
    <w:tmpl w:val="C0FE42C4"/>
    <w:lvl w:ilvl="0" w:tplc="DF2C43F4">
      <w:start w:val="1"/>
      <w:numFmt w:val="decimal"/>
      <w:lvlText w:val="(%1)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CA0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AD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0CC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A2C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AF2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E91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180F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026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C3"/>
    <w:rsid w:val="00003B42"/>
    <w:rsid w:val="0002401E"/>
    <w:rsid w:val="000E411A"/>
    <w:rsid w:val="001767F8"/>
    <w:rsid w:val="001F649E"/>
    <w:rsid w:val="00213616"/>
    <w:rsid w:val="00222524"/>
    <w:rsid w:val="002776ED"/>
    <w:rsid w:val="002A499E"/>
    <w:rsid w:val="00355A7E"/>
    <w:rsid w:val="003E4F35"/>
    <w:rsid w:val="00405F59"/>
    <w:rsid w:val="0041153B"/>
    <w:rsid w:val="005329C5"/>
    <w:rsid w:val="00555579"/>
    <w:rsid w:val="00576C9B"/>
    <w:rsid w:val="0059039C"/>
    <w:rsid w:val="005E2D3D"/>
    <w:rsid w:val="00603F1A"/>
    <w:rsid w:val="00640E71"/>
    <w:rsid w:val="00747F68"/>
    <w:rsid w:val="0076564C"/>
    <w:rsid w:val="007A3A7A"/>
    <w:rsid w:val="00833AC4"/>
    <w:rsid w:val="008C25C3"/>
    <w:rsid w:val="009953D7"/>
    <w:rsid w:val="009E6700"/>
    <w:rsid w:val="00A24D32"/>
    <w:rsid w:val="00A91091"/>
    <w:rsid w:val="00AA096A"/>
    <w:rsid w:val="00C00DE5"/>
    <w:rsid w:val="00C5223C"/>
    <w:rsid w:val="00CF0E3F"/>
    <w:rsid w:val="00D001D0"/>
    <w:rsid w:val="00DA1381"/>
    <w:rsid w:val="00DA2883"/>
    <w:rsid w:val="00DE1CAB"/>
    <w:rsid w:val="00E419A2"/>
    <w:rsid w:val="00F857A8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45B2"/>
  <w15:docId w15:val="{03136E8E-DAFC-45E1-99DA-484735A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E411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Standard">
    <w:name w:val="Standard"/>
    <w:rsid w:val="009953D7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:lang w:eastAsia="en-US"/>
    </w:rPr>
  </w:style>
  <w:style w:type="paragraph" w:styleId="Odlomakpopisa">
    <w:name w:val="List Paragraph"/>
    <w:basedOn w:val="Normal"/>
    <w:uiPriority w:val="34"/>
    <w:qFormat/>
    <w:rsid w:val="00FD10F5"/>
    <w:pPr>
      <w:ind w:left="720"/>
      <w:contextualSpacing/>
    </w:pPr>
  </w:style>
  <w:style w:type="character" w:styleId="Naglaeno">
    <w:name w:val="Strong"/>
    <w:basedOn w:val="Zadanifontodlomka"/>
    <w:qFormat/>
    <w:rsid w:val="0041153B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E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nagrađivanju najboljih sportašica i sportaša Općine Viškovo</vt:lpstr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nagrađivanju najboljih sportašica i sportaša Općine Viškovo</dc:title>
  <dc:subject/>
  <dc:creator>lara</dc:creator>
  <cp:keywords/>
  <cp:lastModifiedBy>Gordana</cp:lastModifiedBy>
  <cp:revision>2</cp:revision>
  <dcterms:created xsi:type="dcterms:W3CDTF">2021-02-03T20:30:00Z</dcterms:created>
  <dcterms:modified xsi:type="dcterms:W3CDTF">2021-02-03T20:30:00Z</dcterms:modified>
</cp:coreProperties>
</file>